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</w:rPr>
        <w:t>Department Of Medicine,</w:t>
      </w:r>
      <w:r>
        <w:rPr/>
        <w:t xml:space="preserve"> </w:t>
      </w:r>
      <w:r>
        <w:rPr>
          <w:b/>
        </w:rPr>
        <w:t>HBTMC &amp; DR.R.N. Cooper hospital, Mumbai 400056.</w:t>
      </w:r>
    </w:p>
    <w:p>
      <w:pPr>
        <w:pStyle w:val="Normal"/>
        <w:jc w:val="both"/>
        <w:rPr>
          <w:b/>
          <w:b/>
        </w:rPr>
      </w:pPr>
      <w:r>
        <w:rPr>
          <w:b/>
        </w:rPr>
        <w:t>3/4</w:t>
      </w:r>
      <w:r>
        <w:rPr>
          <w:b/>
          <w:vertAlign w:val="superscript"/>
        </w:rPr>
        <w:t>th</w:t>
      </w:r>
      <w:r>
        <w:rPr>
          <w:b/>
        </w:rPr>
        <w:t xml:space="preserve"> Semester MUHS Medicine Lectures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Batch: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en-US" w:eastAsia="en-US" w:bidi="ar-SA"/>
        </w:rPr>
        <w:t>2020</w:t>
      </w:r>
    </w:p>
    <w:p>
      <w:pPr>
        <w:pStyle w:val="Normal"/>
        <w:jc w:val="both"/>
        <w:rPr>
          <w:b/>
          <w:b/>
        </w:rPr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en-US" w:eastAsia="en-US" w:bidi="ar-SA"/>
        </w:rPr>
        <w:t>Saturday: 10AM - 11AM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5"/>
        <w:gridCol w:w="1409"/>
        <w:gridCol w:w="4918"/>
        <w:gridCol w:w="2394"/>
      </w:tblGrid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Sr No</w:t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Teacher</w:t>
            </w:r>
          </w:p>
        </w:tc>
      </w:tr>
      <w:tr>
        <w:trPr>
          <w:trHeight w:val="398" w:hRule="atLeast"/>
        </w:trPr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30</w:t>
            </w:r>
            <w:r>
              <w:rPr/>
              <w:t>/04/2022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  <w:t>Introduction to medicine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Dr Vikram Londhe</w:t>
            </w:r>
          </w:p>
        </w:tc>
      </w:tr>
      <w:tr>
        <w:trPr/>
        <w:tc>
          <w:tcPr>
            <w:tcW w:w="8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7/5/2022</w:t>
            </w:r>
          </w:p>
        </w:tc>
        <w:tc>
          <w:tcPr>
            <w:tcW w:w="4918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Symptomatology &amp; Approach To Cardiovascular Disease</w:t>
            </w:r>
          </w:p>
        </w:tc>
        <w:tc>
          <w:tcPr>
            <w:tcW w:w="239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Dr S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rikar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28/5/22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Symptomatology &amp; Approach – GIT Disease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Dr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 Vaishali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4/6/2022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Symptomatology &amp; Approach To Renal Diseases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Soumya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11/6/2022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Symptomatology &amp; Approach To Respiratory Disease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Deep Rawal</w:t>
            </w:r>
          </w:p>
        </w:tc>
      </w:tr>
      <w:tr>
        <w:trPr>
          <w:trHeight w:val="344" w:hRule="atLeast"/>
        </w:trPr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18/6/2022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 To Patient With Anaemia,. Jaundice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Kaustubh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25/6/2022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Approach To Patient With Motor And Sensory System Disorder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Anuj Tiwari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2/7/2022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HIV/AIDS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AIDS: Opportunistic Infection / Cancers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Aarti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9/7/2022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Noninvasive Investigations (X-Ray, USG, CT, MRI, Peripheral Smear) And Invasive Investigations (LP, Bone Marrow, Liver, Kidney Biopsy, FNAC )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Abhijeet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16/7/2022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35" w:leader="none"/>
              </w:tabs>
              <w:spacing w:lineRule="auto" w:line="360" w:before="0" w:after="0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</w:rPr>
              <w:t>Meningitis And Encephalitis (Bacterial, TB, Fungal)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Anuj Tiwari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23/7/2022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35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Leptospirosis, Dengue Fever, HINI, Plague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Sweta  Jadav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30/7/2022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35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Malaria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Dr Vikram Londhe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06/8/2022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35" w:leader="none"/>
              </w:tabs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Tetanus And Rabies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Faisal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13/08/2022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35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Typhoid Fever, Amoebiasis, Cholera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Krinal</w:t>
            </w:r>
          </w:p>
        </w:tc>
      </w:tr>
      <w:tr>
        <w:trPr/>
        <w:tc>
          <w:tcPr>
            <w:tcW w:w="855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20/8/2022</w:t>
            </w:r>
          </w:p>
        </w:tc>
        <w:tc>
          <w:tcPr>
            <w:tcW w:w="491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720"/>
                <w:tab w:val="left" w:pos="1035" w:leader="none"/>
              </w:tabs>
              <w:spacing w:lineRule="auto" w:line="360" w:before="0" w:after="0"/>
              <w:jc w:val="center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Viral Hepatitis : A, E</w:t>
            </w:r>
          </w:p>
          <w:p>
            <w:pPr>
              <w:pStyle w:val="Normal"/>
              <w:tabs>
                <w:tab w:val="clear" w:pos="720"/>
                <w:tab w:val="left" w:pos="1035" w:leader="none"/>
              </w:tabs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AR"/>
              </w:rPr>
              <w:t>Viral Hepatitis : B, C, D</w:t>
            </w:r>
          </w:p>
        </w:tc>
        <w:tc>
          <w:tcPr>
            <w:tcW w:w="23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Dr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en-US" w:bidi="ar-SA"/>
              </w:rPr>
              <w:t>Mrinal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tabs>
          <w:tab w:val="clear" w:pos="720"/>
          <w:tab w:val="left" w:pos="7320" w:leader="none"/>
        </w:tabs>
        <w:jc w:val="right"/>
        <w:rPr/>
      </w:pPr>
      <w:r>
        <w:rPr/>
        <w:tab/>
        <w:tab/>
        <w:tab/>
        <w:tab/>
        <w:tab/>
        <w:tab/>
        <w:tab/>
        <w:tab/>
        <w:t xml:space="preserve">                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4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d6a7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LibreOffice/6.4.0.3$Windows_X86_64 LibreOffice_project/b0a288ab3d2d4774cb44b62f04d5d28733ac6df8</Application>
  <Pages>1</Pages>
  <Words>190</Words>
  <Characters>1088</Characters>
  <CharactersWithSpaces>1311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2018-02-02T08:27:00Z</dcterms:created>
  <dc:creator>Admin</dc:creator>
  <dc:description/>
  <dc:language>en-US</dc:language>
  <cp:lastModifiedBy/>
  <cp:lastPrinted>2022-04-29T15:36:05Z</cp:lastPrinted>
  <dcterms:modified xsi:type="dcterms:W3CDTF">2022-05-11T14:27:19Z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