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C09F" w14:textId="77777777" w:rsidR="00D85B5A" w:rsidRPr="00581234" w:rsidRDefault="00516E54" w:rsidP="00581234">
      <w:pPr>
        <w:jc w:val="center"/>
        <w:rPr>
          <w:b/>
          <w:u w:val="single"/>
        </w:rPr>
      </w:pPr>
      <w:r w:rsidRPr="00581234">
        <w:rPr>
          <w:b/>
          <w:u w:val="single"/>
        </w:rPr>
        <w:t>Details to be added in the Pharmacology Dept Section:</w:t>
      </w:r>
    </w:p>
    <w:p w14:paraId="1D696C2B" w14:textId="1467605A" w:rsidR="001B2F72" w:rsidRDefault="001B2F72" w:rsidP="001B2F72">
      <w:pPr>
        <w:pStyle w:val="ListParagraph"/>
        <w:ind w:left="0"/>
        <w:rPr>
          <w:b/>
          <w:bCs/>
        </w:rPr>
      </w:pPr>
      <w:r w:rsidRPr="001B2F72">
        <w:rPr>
          <w:b/>
          <w:bCs/>
        </w:rPr>
        <w:t>Junior Residents:</w:t>
      </w:r>
    </w:p>
    <w:p w14:paraId="509E38AD" w14:textId="77777777" w:rsidR="00361998" w:rsidRDefault="00361998" w:rsidP="00361998">
      <w:pPr>
        <w:pStyle w:val="ListParagraph"/>
      </w:pPr>
      <w:r>
        <w:t>MUHS Inspection for approval of 6 PG seats was arranged on 31</w:t>
      </w:r>
      <w:r w:rsidRPr="00560125">
        <w:rPr>
          <w:vertAlign w:val="superscript"/>
        </w:rPr>
        <w:t>st</w:t>
      </w:r>
      <w:r>
        <w:t xml:space="preserve"> January 2022.</w:t>
      </w:r>
    </w:p>
    <w:p w14:paraId="5CE82347" w14:textId="77777777" w:rsidR="00361998" w:rsidRPr="001B2F72" w:rsidRDefault="00361998" w:rsidP="001B2F72">
      <w:pPr>
        <w:pStyle w:val="ListParagraph"/>
        <w:ind w:left="0"/>
        <w:rPr>
          <w:b/>
          <w:bCs/>
        </w:rPr>
      </w:pPr>
    </w:p>
    <w:p w14:paraId="4DF874B8" w14:textId="4C431B5F" w:rsidR="001B2F72" w:rsidRPr="001B2F72" w:rsidRDefault="001B2F72" w:rsidP="00361998">
      <w:pPr>
        <w:pStyle w:val="ListParagraph"/>
        <w:numPr>
          <w:ilvl w:val="0"/>
          <w:numId w:val="8"/>
        </w:numPr>
        <w:rPr>
          <w:rFonts w:cstheme="minorHAnsi"/>
          <w:w w:val="95"/>
          <w:szCs w:val="2"/>
        </w:rPr>
      </w:pPr>
      <w:proofErr w:type="spellStart"/>
      <w:r w:rsidRPr="001B2F72">
        <w:rPr>
          <w:rFonts w:cstheme="minorHAnsi"/>
          <w:w w:val="95"/>
          <w:szCs w:val="2"/>
        </w:rPr>
        <w:t>Dr.</w:t>
      </w:r>
      <w:proofErr w:type="spellEnd"/>
      <w:r w:rsidRPr="001B2F72">
        <w:rPr>
          <w:rFonts w:cstheme="minorHAnsi"/>
          <w:w w:val="95"/>
          <w:szCs w:val="2"/>
        </w:rPr>
        <w:t xml:space="preserve"> Ram </w:t>
      </w:r>
      <w:proofErr w:type="spellStart"/>
      <w:r w:rsidRPr="001B2F72">
        <w:rPr>
          <w:rFonts w:cstheme="minorHAnsi"/>
          <w:w w:val="95"/>
          <w:szCs w:val="2"/>
        </w:rPr>
        <w:t>Mahurkar</w:t>
      </w:r>
      <w:proofErr w:type="spellEnd"/>
    </w:p>
    <w:p w14:paraId="457DE87F" w14:textId="09071BC3" w:rsidR="001B2F72" w:rsidRPr="001B2F72" w:rsidRDefault="001B2F72" w:rsidP="00361998">
      <w:pPr>
        <w:pStyle w:val="ListParagraph"/>
        <w:numPr>
          <w:ilvl w:val="0"/>
          <w:numId w:val="8"/>
        </w:numPr>
        <w:rPr>
          <w:rFonts w:cstheme="minorHAnsi"/>
          <w:w w:val="95"/>
          <w:szCs w:val="2"/>
        </w:rPr>
      </w:pPr>
      <w:proofErr w:type="spellStart"/>
      <w:r w:rsidRPr="001B2F72">
        <w:rPr>
          <w:rFonts w:cstheme="minorHAnsi"/>
          <w:w w:val="95"/>
          <w:szCs w:val="2"/>
        </w:rPr>
        <w:t>Dr.</w:t>
      </w:r>
      <w:proofErr w:type="spellEnd"/>
      <w:r w:rsidRPr="001B2F72">
        <w:rPr>
          <w:rFonts w:cstheme="minorHAnsi"/>
          <w:w w:val="95"/>
          <w:szCs w:val="2"/>
        </w:rPr>
        <w:t xml:space="preserve"> </w:t>
      </w:r>
      <w:proofErr w:type="spellStart"/>
      <w:r w:rsidRPr="001B2F72">
        <w:rPr>
          <w:rFonts w:cstheme="minorHAnsi"/>
          <w:w w:val="95"/>
          <w:szCs w:val="2"/>
        </w:rPr>
        <w:t>Daya</w:t>
      </w:r>
      <w:proofErr w:type="spellEnd"/>
      <w:r w:rsidRPr="001B2F72">
        <w:rPr>
          <w:rFonts w:cstheme="minorHAnsi"/>
          <w:w w:val="95"/>
          <w:szCs w:val="2"/>
        </w:rPr>
        <w:t xml:space="preserve"> </w:t>
      </w:r>
      <w:proofErr w:type="spellStart"/>
      <w:r w:rsidRPr="001B2F72">
        <w:rPr>
          <w:rFonts w:cstheme="minorHAnsi"/>
          <w:w w:val="95"/>
          <w:szCs w:val="2"/>
        </w:rPr>
        <w:t>Tupe</w:t>
      </w:r>
      <w:proofErr w:type="spellEnd"/>
    </w:p>
    <w:p w14:paraId="70C0B47F" w14:textId="478439CD" w:rsidR="001B2F72" w:rsidRPr="001B2F72" w:rsidRDefault="001B2F72" w:rsidP="00361998">
      <w:pPr>
        <w:pStyle w:val="ListParagraph"/>
        <w:numPr>
          <w:ilvl w:val="0"/>
          <w:numId w:val="8"/>
        </w:numPr>
        <w:rPr>
          <w:rFonts w:cstheme="minorHAnsi"/>
          <w:w w:val="95"/>
          <w:szCs w:val="2"/>
        </w:rPr>
      </w:pPr>
      <w:proofErr w:type="spellStart"/>
      <w:r w:rsidRPr="001B2F72">
        <w:rPr>
          <w:rFonts w:cstheme="minorHAnsi"/>
          <w:w w:val="95"/>
          <w:szCs w:val="2"/>
        </w:rPr>
        <w:t>Dr.</w:t>
      </w:r>
      <w:proofErr w:type="spellEnd"/>
      <w:r w:rsidRPr="001B2F72">
        <w:rPr>
          <w:rFonts w:cstheme="minorHAnsi"/>
          <w:w w:val="95"/>
          <w:szCs w:val="2"/>
        </w:rPr>
        <w:t xml:space="preserve"> </w:t>
      </w:r>
      <w:proofErr w:type="spellStart"/>
      <w:r w:rsidRPr="001B2F72">
        <w:rPr>
          <w:rFonts w:cstheme="minorHAnsi"/>
          <w:w w:val="95"/>
          <w:szCs w:val="2"/>
        </w:rPr>
        <w:t>Muniba</w:t>
      </w:r>
      <w:proofErr w:type="spellEnd"/>
      <w:r w:rsidRPr="001B2F72">
        <w:rPr>
          <w:rFonts w:cstheme="minorHAnsi"/>
          <w:w w:val="95"/>
          <w:szCs w:val="2"/>
        </w:rPr>
        <w:t xml:space="preserve"> Hassan</w:t>
      </w:r>
    </w:p>
    <w:p w14:paraId="209EBBE1" w14:textId="77777777" w:rsidR="00361998" w:rsidRDefault="001B2F72" w:rsidP="00361998">
      <w:pPr>
        <w:pStyle w:val="ListParagraph"/>
        <w:numPr>
          <w:ilvl w:val="0"/>
          <w:numId w:val="8"/>
        </w:numPr>
        <w:rPr>
          <w:rFonts w:cstheme="minorHAnsi"/>
          <w:w w:val="95"/>
          <w:szCs w:val="2"/>
        </w:rPr>
      </w:pPr>
      <w:proofErr w:type="spellStart"/>
      <w:r w:rsidRPr="001B2F72">
        <w:rPr>
          <w:rFonts w:cstheme="minorHAnsi"/>
          <w:w w:val="95"/>
          <w:szCs w:val="2"/>
        </w:rPr>
        <w:t>Dr.</w:t>
      </w:r>
      <w:proofErr w:type="spellEnd"/>
      <w:r w:rsidRPr="001B2F72">
        <w:rPr>
          <w:rFonts w:cstheme="minorHAnsi"/>
          <w:w w:val="95"/>
          <w:szCs w:val="2"/>
        </w:rPr>
        <w:t xml:space="preserve"> Umar Momin</w:t>
      </w:r>
    </w:p>
    <w:p w14:paraId="4DB48A1E" w14:textId="487A8DCD" w:rsidR="001B2F72" w:rsidRPr="00361998" w:rsidRDefault="001B2F72" w:rsidP="00361998">
      <w:pPr>
        <w:pStyle w:val="ListParagraph"/>
        <w:numPr>
          <w:ilvl w:val="0"/>
          <w:numId w:val="8"/>
        </w:numPr>
        <w:rPr>
          <w:rFonts w:cstheme="minorHAnsi"/>
          <w:w w:val="95"/>
          <w:szCs w:val="2"/>
        </w:rPr>
      </w:pPr>
      <w:proofErr w:type="spellStart"/>
      <w:r w:rsidRPr="00361998">
        <w:rPr>
          <w:rFonts w:cstheme="minorHAnsi"/>
          <w:w w:val="95"/>
          <w:szCs w:val="2"/>
        </w:rPr>
        <w:t>Dr.</w:t>
      </w:r>
      <w:proofErr w:type="spellEnd"/>
      <w:r w:rsidRPr="00361998">
        <w:rPr>
          <w:rFonts w:cstheme="minorHAnsi"/>
          <w:w w:val="95"/>
          <w:szCs w:val="2"/>
        </w:rPr>
        <w:t xml:space="preserve"> Mayank Pradhan</w:t>
      </w:r>
    </w:p>
    <w:p w14:paraId="456E84FA" w14:textId="77777777" w:rsidR="00516E54" w:rsidRPr="001B2F72" w:rsidRDefault="00516E54" w:rsidP="00516E54">
      <w:pPr>
        <w:rPr>
          <w:b/>
          <w:bCs/>
        </w:rPr>
      </w:pPr>
      <w:r w:rsidRPr="001B2F72">
        <w:rPr>
          <w:b/>
          <w:bCs/>
        </w:rPr>
        <w:t xml:space="preserve">Staff: </w:t>
      </w:r>
    </w:p>
    <w:p w14:paraId="3BF05645" w14:textId="1BE4BB19" w:rsidR="00516E54" w:rsidRDefault="00917212" w:rsidP="00516E54">
      <w:pPr>
        <w:pStyle w:val="ListParagraph"/>
        <w:numPr>
          <w:ilvl w:val="0"/>
          <w:numId w:val="2"/>
        </w:numPr>
      </w:pPr>
      <w:r>
        <w:t>Kindly</w:t>
      </w:r>
      <w:r w:rsidR="00516E54">
        <w:t xml:space="preserve"> delete </w:t>
      </w:r>
      <w:proofErr w:type="spellStart"/>
      <w:r w:rsidR="00516E54">
        <w:t>Dr.</w:t>
      </w:r>
      <w:proofErr w:type="spellEnd"/>
      <w:r w:rsidR="00516E54">
        <w:t xml:space="preserve"> Prachi Jain, </w:t>
      </w:r>
      <w:proofErr w:type="spellStart"/>
      <w:r w:rsidR="00516E54">
        <w:t>Dr.</w:t>
      </w:r>
      <w:proofErr w:type="spellEnd"/>
      <w:r w:rsidR="00516E54">
        <w:t xml:space="preserve"> Shashank </w:t>
      </w:r>
      <w:proofErr w:type="gramStart"/>
      <w:r w:rsidR="00516E54">
        <w:t>Desai</w:t>
      </w:r>
      <w:proofErr w:type="gramEnd"/>
      <w:r w:rsidR="00516E54">
        <w:t xml:space="preserve"> and </w:t>
      </w:r>
      <w:proofErr w:type="spellStart"/>
      <w:r w:rsidR="00516E54">
        <w:t>Dr.</w:t>
      </w:r>
      <w:proofErr w:type="spellEnd"/>
      <w:r w:rsidR="00516E54">
        <w:t xml:space="preserve"> Deepika Mishra </w:t>
      </w:r>
    </w:p>
    <w:p w14:paraId="0E2A5AAE" w14:textId="0F6342B1" w:rsidR="00516E54" w:rsidRDefault="00917212" w:rsidP="00516E54">
      <w:pPr>
        <w:pStyle w:val="ListParagraph"/>
        <w:numPr>
          <w:ilvl w:val="0"/>
          <w:numId w:val="2"/>
        </w:numPr>
      </w:pPr>
      <w:r>
        <w:t>Kindly</w:t>
      </w:r>
      <w:r w:rsidR="00516E54">
        <w:t xml:space="preserve"> add Dr. Rachana Salvi, </w:t>
      </w:r>
      <w:proofErr w:type="spellStart"/>
      <w:r w:rsidR="00516E54">
        <w:t>Dr.</w:t>
      </w:r>
      <w:proofErr w:type="spellEnd"/>
      <w:r w:rsidR="00516E54">
        <w:t xml:space="preserve"> </w:t>
      </w:r>
      <w:proofErr w:type="spellStart"/>
      <w:r w:rsidR="00516E54">
        <w:t>Sumayya</w:t>
      </w:r>
      <w:proofErr w:type="spellEnd"/>
      <w:r w:rsidR="00516E54">
        <w:t xml:space="preserve"> Nazneen, and </w:t>
      </w:r>
      <w:proofErr w:type="spellStart"/>
      <w:r w:rsidR="00516E54">
        <w:t>Dr.</w:t>
      </w:r>
      <w:proofErr w:type="spellEnd"/>
      <w:r w:rsidR="00516E54">
        <w:t xml:space="preserve"> </w:t>
      </w:r>
      <w:proofErr w:type="spellStart"/>
      <w:r w:rsidR="00516E54">
        <w:t>Monisha</w:t>
      </w:r>
      <w:proofErr w:type="spellEnd"/>
      <w:r w:rsidR="00516E54">
        <w:t xml:space="preserve"> Chavan</w:t>
      </w:r>
    </w:p>
    <w:p w14:paraId="09E56EE0" w14:textId="77777777" w:rsidR="00515F92" w:rsidRDefault="00917212" w:rsidP="00515F92">
      <w:pPr>
        <w:pStyle w:val="ListParagraph"/>
        <w:numPr>
          <w:ilvl w:val="1"/>
          <w:numId w:val="2"/>
        </w:numPr>
      </w:pPr>
      <w:r>
        <w:t>Dr. Rachana Salvi:</w:t>
      </w:r>
      <w:r w:rsidR="00515F92">
        <w:t xml:space="preserve"> Completed MD Pharmacology in 2021 from GSMC and KEMH. </w:t>
      </w:r>
    </w:p>
    <w:p w14:paraId="41DB3A8D" w14:textId="77777777" w:rsidR="00515F92" w:rsidRDefault="00515F92" w:rsidP="00515F92">
      <w:pPr>
        <w:pStyle w:val="ListParagraph"/>
        <w:numPr>
          <w:ilvl w:val="2"/>
          <w:numId w:val="2"/>
        </w:numPr>
      </w:pPr>
      <w:r>
        <w:t xml:space="preserve">Shetty NS, Salvi RA, </w:t>
      </w:r>
      <w:proofErr w:type="spellStart"/>
      <w:r>
        <w:t>Thatte</w:t>
      </w:r>
      <w:proofErr w:type="spellEnd"/>
      <w:r>
        <w:t xml:space="preserve"> UM, </w:t>
      </w:r>
      <w:proofErr w:type="spellStart"/>
      <w:r>
        <w:t>Gogtay</w:t>
      </w:r>
      <w:proofErr w:type="spellEnd"/>
      <w:r>
        <w:t xml:space="preserve"> NJ. Has mandatory prospective registration of all studies brought about a change? A 1-year audit of studies registered in the Clinical Trials Registry of India [CTRI] before and after April 1, 2018. </w:t>
      </w:r>
      <w:proofErr w:type="spellStart"/>
      <w:r>
        <w:t>Perspect</w:t>
      </w:r>
      <w:proofErr w:type="spellEnd"/>
      <w:r>
        <w:t xml:space="preserve"> Clin Res 2020 </w:t>
      </w:r>
      <w:proofErr w:type="gramStart"/>
      <w:r>
        <w:t>doi:10.4103/picr.PICR</w:t>
      </w:r>
      <w:proofErr w:type="gramEnd"/>
      <w:r>
        <w:t xml:space="preserve">_89_20 </w:t>
      </w:r>
    </w:p>
    <w:p w14:paraId="12620F63" w14:textId="77777777" w:rsidR="00515F92" w:rsidRDefault="00515F92" w:rsidP="00515F92">
      <w:pPr>
        <w:pStyle w:val="ListParagraph"/>
        <w:numPr>
          <w:ilvl w:val="2"/>
          <w:numId w:val="2"/>
        </w:numPr>
      </w:pPr>
      <w:r>
        <w:t xml:space="preserve">Salvi R, </w:t>
      </w:r>
      <w:proofErr w:type="spellStart"/>
      <w:r>
        <w:t>Patankar</w:t>
      </w:r>
      <w:proofErr w:type="spellEnd"/>
      <w:r>
        <w:t xml:space="preserve"> P. Emerging pharmacotherapies for COVID-19. Biomed </w:t>
      </w:r>
      <w:proofErr w:type="spellStart"/>
      <w:r>
        <w:t>Pharmacother</w:t>
      </w:r>
      <w:proofErr w:type="spellEnd"/>
      <w:r>
        <w:t xml:space="preserve">. </w:t>
      </w:r>
      <w:proofErr w:type="gramStart"/>
      <w:r>
        <w:t>2020;128:110267</w:t>
      </w:r>
      <w:proofErr w:type="gramEnd"/>
      <w:r>
        <w:t xml:space="preserve">. </w:t>
      </w:r>
      <w:proofErr w:type="gramStart"/>
      <w:r>
        <w:t>doi:10.1016/j.biopha</w:t>
      </w:r>
      <w:proofErr w:type="gramEnd"/>
      <w:r>
        <w:t>.2020.110267</w:t>
      </w:r>
    </w:p>
    <w:p w14:paraId="28929D34" w14:textId="77777777" w:rsidR="00827762" w:rsidRDefault="00515F92" w:rsidP="00827762">
      <w:pPr>
        <w:pStyle w:val="ListParagraph"/>
        <w:numPr>
          <w:ilvl w:val="2"/>
          <w:numId w:val="2"/>
        </w:numPr>
      </w:pPr>
      <w:r>
        <w:t xml:space="preserve">Shah A, </w:t>
      </w:r>
      <w:proofErr w:type="spellStart"/>
      <w:r>
        <w:t>Patankar</w:t>
      </w:r>
      <w:proofErr w:type="spellEnd"/>
      <w:r>
        <w:t xml:space="preserve"> R, Tripathi R, </w:t>
      </w:r>
      <w:proofErr w:type="spellStart"/>
      <w:r>
        <w:t>Jalgaonkar</w:t>
      </w:r>
      <w:proofErr w:type="spellEnd"/>
      <w:r>
        <w:t xml:space="preserve"> S, </w:t>
      </w:r>
      <w:proofErr w:type="spellStart"/>
      <w:r>
        <w:t>Sangtani</w:t>
      </w:r>
      <w:proofErr w:type="spellEnd"/>
      <w:r>
        <w:t xml:space="preserve"> N, </w:t>
      </w:r>
      <w:proofErr w:type="spellStart"/>
      <w:r>
        <w:t>Gajbhiye</w:t>
      </w:r>
      <w:proofErr w:type="spellEnd"/>
      <w:r>
        <w:t xml:space="preserve"> S. Attitude and perception of post-graduate residents toward thesis: A cross-sectional study. National Journal of Physiology, Pharmacy and Pharmacology. 2021;(0</w:t>
      </w:r>
      <w:proofErr w:type="gramStart"/>
      <w:r>
        <w:t>):1.doi</w:t>
      </w:r>
      <w:proofErr w:type="gramEnd"/>
      <w:r>
        <w:t>:10.5455/njppp.2022.12.11430202129112021</w:t>
      </w:r>
    </w:p>
    <w:p w14:paraId="06E8C88B" w14:textId="7FF16FCB" w:rsidR="00827762" w:rsidRPr="00361998" w:rsidRDefault="00827762" w:rsidP="00827762">
      <w:pPr>
        <w:pStyle w:val="ListParagraph"/>
        <w:numPr>
          <w:ilvl w:val="2"/>
          <w:numId w:val="2"/>
        </w:numPr>
        <w:rPr>
          <w:rFonts w:cstheme="minorHAnsi"/>
        </w:rPr>
      </w:pPr>
      <w:proofErr w:type="spellStart"/>
      <w:r w:rsidRPr="00361998">
        <w:rPr>
          <w:rFonts w:eastAsia="Times New Roman" w:cstheme="minorHAnsi"/>
          <w:kern w:val="36"/>
          <w:lang w:eastAsia="en-IN"/>
        </w:rPr>
        <w:t>Bhave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K,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Tondare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S, Pandit P,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Patankar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R. Drug use pattern and quality of life in patients with migraine at a tertiary care hospital, in India. An observational study. Natl J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Physiol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Pharm.2022;12</w:t>
      </w:r>
      <w:r w:rsidRPr="00361998">
        <w:rPr>
          <w:rFonts w:eastAsia="Times New Roman" w:cstheme="minorHAnsi"/>
          <w:kern w:val="36"/>
          <w:lang w:eastAsia="en-IN"/>
        </w:rPr>
        <w:t>.</w:t>
      </w:r>
    </w:p>
    <w:p w14:paraId="11EC710D" w14:textId="77777777" w:rsidR="00515F92" w:rsidRDefault="00515F92" w:rsidP="00515F92">
      <w:pPr>
        <w:pStyle w:val="ListParagraph"/>
        <w:numPr>
          <w:ilvl w:val="2"/>
          <w:numId w:val="2"/>
        </w:numPr>
      </w:pPr>
      <w:r>
        <w:t xml:space="preserve">Prizes: 1st prize for poster presentation at an International Conference “MediAce-2019”, for study entitled, “Attitude and Perception of Post-graduate residents towards Thesis/Dissertation: A cross- sectional study.” (Dr. Rachana Salvi,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Raakhi</w:t>
      </w:r>
      <w:proofErr w:type="spellEnd"/>
      <w:r>
        <w:t xml:space="preserve"> Tripathi, Dr </w:t>
      </w:r>
      <w:proofErr w:type="spellStart"/>
      <w:r>
        <w:t>Snehalata</w:t>
      </w:r>
      <w:proofErr w:type="spellEnd"/>
      <w:r>
        <w:t xml:space="preserve"> </w:t>
      </w:r>
      <w:proofErr w:type="spellStart"/>
      <w:r>
        <w:t>Gajbhiye</w:t>
      </w:r>
      <w:proofErr w:type="spellEnd"/>
      <w:r>
        <w:t xml:space="preserve">, Dr Sharmila </w:t>
      </w:r>
      <w:proofErr w:type="spellStart"/>
      <w:r>
        <w:t>Jalgaonkar</w:t>
      </w:r>
      <w:proofErr w:type="spellEnd"/>
      <w:r>
        <w:t xml:space="preserve">, Dr Ayesha Shah, Mr Nikhil </w:t>
      </w:r>
      <w:proofErr w:type="spellStart"/>
      <w:r>
        <w:t>Sangtani</w:t>
      </w:r>
      <w:proofErr w:type="spellEnd"/>
      <w:r>
        <w:t>)</w:t>
      </w:r>
    </w:p>
    <w:p w14:paraId="36B9B333" w14:textId="77777777" w:rsidR="00917212" w:rsidRDefault="00515F92" w:rsidP="00515F92">
      <w:pPr>
        <w:pStyle w:val="ListParagraph"/>
        <w:numPr>
          <w:ilvl w:val="2"/>
          <w:numId w:val="2"/>
        </w:numPr>
      </w:pPr>
      <w:r>
        <w:t>Awards for other academic competitions: Innovation award for best therapeutic area: Prize won for innovation of surgical device during Medical Device Innovation Camp (MEDIC) held at IIT, Bombay from 29</w:t>
      </w:r>
      <w:r w:rsidRPr="00515F92">
        <w:rPr>
          <w:vertAlign w:val="superscript"/>
        </w:rPr>
        <w:t>th</w:t>
      </w:r>
      <w:r>
        <w:t xml:space="preserve"> September-2</w:t>
      </w:r>
      <w:r w:rsidRPr="00515F92">
        <w:rPr>
          <w:vertAlign w:val="superscript"/>
        </w:rPr>
        <w:t>nd</w:t>
      </w:r>
      <w:r>
        <w:t xml:space="preserve"> October 2019.</w:t>
      </w:r>
    </w:p>
    <w:p w14:paraId="0D1C7D34" w14:textId="77777777" w:rsidR="00515F92" w:rsidRDefault="00515F92" w:rsidP="00515F92">
      <w:pPr>
        <w:pStyle w:val="ListParagraph"/>
        <w:numPr>
          <w:ilvl w:val="1"/>
          <w:numId w:val="2"/>
        </w:numPr>
      </w:pPr>
      <w:r>
        <w:t xml:space="preserve">Dr. </w:t>
      </w:r>
      <w:proofErr w:type="spellStart"/>
      <w:r>
        <w:t>Sumayya</w:t>
      </w:r>
      <w:proofErr w:type="spellEnd"/>
      <w:r>
        <w:t xml:space="preserve"> Nazneen: Completed MD Pharmacology from GMC Nanded in 2021. </w:t>
      </w:r>
    </w:p>
    <w:p w14:paraId="18FBE6EB" w14:textId="77777777" w:rsidR="00515F92" w:rsidRDefault="00515F92" w:rsidP="00515F92">
      <w:pPr>
        <w:pStyle w:val="ListParagraph"/>
        <w:numPr>
          <w:ilvl w:val="2"/>
          <w:numId w:val="2"/>
        </w:numPr>
      </w:pPr>
      <w:r w:rsidRPr="00515F92">
        <w:t xml:space="preserve">Dr. </w:t>
      </w:r>
      <w:proofErr w:type="spellStart"/>
      <w:r w:rsidRPr="00515F92">
        <w:t>Sumayya</w:t>
      </w:r>
      <w:proofErr w:type="spellEnd"/>
      <w:r w:rsidRPr="00515F92">
        <w:t xml:space="preserve"> Nazneen, </w:t>
      </w:r>
      <w:proofErr w:type="spellStart"/>
      <w:r w:rsidRPr="00515F92">
        <w:t>Dr.</w:t>
      </w:r>
      <w:proofErr w:type="spellEnd"/>
      <w:r w:rsidRPr="00515F92">
        <w:t xml:space="preserve"> S.B. </w:t>
      </w:r>
      <w:proofErr w:type="spellStart"/>
      <w:r w:rsidRPr="00515F92">
        <w:t>Tamboli</w:t>
      </w:r>
      <w:proofErr w:type="spellEnd"/>
      <w:r w:rsidRPr="00515F92">
        <w:t xml:space="preserve">, </w:t>
      </w:r>
      <w:proofErr w:type="spellStart"/>
      <w:r w:rsidRPr="00515F92">
        <w:t>Dr.</w:t>
      </w:r>
      <w:proofErr w:type="spellEnd"/>
      <w:r w:rsidRPr="00515F92">
        <w:t xml:space="preserve"> M.A.R. </w:t>
      </w:r>
      <w:proofErr w:type="spellStart"/>
      <w:r w:rsidRPr="00515F92">
        <w:t>Tamboli</w:t>
      </w:r>
      <w:proofErr w:type="spellEnd"/>
      <w:r w:rsidRPr="00515F92">
        <w:t>. A questionnaire based study to assess the Knowledge, Attitude and Practice of Rational Use of Drugs among second year resident doctors at a tertiary care teaching hospital. Indian J Pharm. Vol 10, Issue 2;2020. Pg:47-50</w:t>
      </w:r>
    </w:p>
    <w:p w14:paraId="12D69399" w14:textId="77777777" w:rsidR="00515F92" w:rsidRDefault="00515F92" w:rsidP="00515F92">
      <w:pPr>
        <w:pStyle w:val="ListParagraph"/>
        <w:numPr>
          <w:ilvl w:val="1"/>
          <w:numId w:val="2"/>
        </w:numPr>
      </w:pPr>
      <w:r>
        <w:t xml:space="preserve">Dr. </w:t>
      </w:r>
      <w:proofErr w:type="spellStart"/>
      <w:r>
        <w:t>Monisha</w:t>
      </w:r>
      <w:proofErr w:type="spellEnd"/>
      <w:r>
        <w:t xml:space="preserve"> Chavan: Completed MD Pharmacology from GMC Mumbai in 2021. </w:t>
      </w:r>
    </w:p>
    <w:p w14:paraId="4CE92056" w14:textId="77777777" w:rsidR="00515F92" w:rsidRDefault="00515F92" w:rsidP="00E26993">
      <w:pPr>
        <w:pStyle w:val="ListParagraph"/>
        <w:numPr>
          <w:ilvl w:val="2"/>
          <w:numId w:val="2"/>
        </w:numPr>
      </w:pPr>
      <w:r>
        <w:t xml:space="preserve">D. K. </w:t>
      </w:r>
      <w:proofErr w:type="spellStart"/>
      <w:r>
        <w:t>Dhodi</w:t>
      </w:r>
      <w:proofErr w:type="spellEnd"/>
      <w:r>
        <w:t xml:space="preserve">, M. S. Chavan, F. </w:t>
      </w:r>
      <w:proofErr w:type="spellStart"/>
      <w:r>
        <w:t>Dawer</w:t>
      </w:r>
      <w:proofErr w:type="spellEnd"/>
      <w:r>
        <w:t xml:space="preserve">, S. A. Desai, A. R. </w:t>
      </w:r>
      <w:proofErr w:type="spellStart"/>
      <w:r>
        <w:t>Bhoir</w:t>
      </w:r>
      <w:proofErr w:type="spellEnd"/>
      <w:r>
        <w:t>. Critical analysis of the drug promotional literatures advertised in a tertiary care hospital. International journal of Basic and Clinical Pharmacology. Jun 2020;9(6):1-4.</w:t>
      </w:r>
    </w:p>
    <w:p w14:paraId="268A4F39" w14:textId="77777777" w:rsidR="00515F92" w:rsidRDefault="00515F92" w:rsidP="00515F92">
      <w:pPr>
        <w:pStyle w:val="ListParagraph"/>
        <w:numPr>
          <w:ilvl w:val="2"/>
          <w:numId w:val="2"/>
        </w:numPr>
      </w:pPr>
      <w:r>
        <w:lastRenderedPageBreak/>
        <w:t xml:space="preserve">Abhijeet Joshi, </w:t>
      </w:r>
      <w:proofErr w:type="spellStart"/>
      <w:r>
        <w:t>Monisha</w:t>
      </w:r>
      <w:proofErr w:type="spellEnd"/>
      <w:r>
        <w:t xml:space="preserve"> Chavan, </w:t>
      </w:r>
      <w:proofErr w:type="spellStart"/>
      <w:r>
        <w:t>Femina</w:t>
      </w:r>
      <w:proofErr w:type="spellEnd"/>
      <w:r>
        <w:t xml:space="preserve"> </w:t>
      </w:r>
      <w:proofErr w:type="spellStart"/>
      <w:r>
        <w:t>Dawer</w:t>
      </w:r>
      <w:proofErr w:type="spellEnd"/>
      <w:r>
        <w:t>. To study the awareness about vaccination among medical students of a tertiary care hospital – A KAP study. International Journal of Scientific Research. Aug 2020; 9(8):77-79.</w:t>
      </w:r>
    </w:p>
    <w:p w14:paraId="230DF83A" w14:textId="77777777" w:rsidR="00515F92" w:rsidRDefault="00515F92" w:rsidP="003175CE">
      <w:pPr>
        <w:pStyle w:val="ListParagraph"/>
        <w:numPr>
          <w:ilvl w:val="2"/>
          <w:numId w:val="2"/>
        </w:numPr>
      </w:pPr>
      <w:r>
        <w:t xml:space="preserve">Shyamal Sinha, </w:t>
      </w:r>
      <w:proofErr w:type="spellStart"/>
      <w:r>
        <w:t>Femina</w:t>
      </w:r>
      <w:proofErr w:type="spellEnd"/>
      <w:r>
        <w:t xml:space="preserve"> </w:t>
      </w:r>
      <w:proofErr w:type="spellStart"/>
      <w:r>
        <w:t>Dawer</w:t>
      </w:r>
      <w:proofErr w:type="spellEnd"/>
      <w:r>
        <w:t xml:space="preserve">, </w:t>
      </w:r>
      <w:proofErr w:type="spellStart"/>
      <w:r>
        <w:t>Monisha</w:t>
      </w:r>
      <w:proofErr w:type="spellEnd"/>
      <w:r>
        <w:t xml:space="preserve"> Chavan. Evaluation of rational drug use based on world health </w:t>
      </w:r>
      <w:proofErr w:type="spellStart"/>
      <w:r>
        <w:t>organistaion</w:t>
      </w:r>
      <w:proofErr w:type="spellEnd"/>
      <w:r>
        <w:t xml:space="preserve"> core drug use indicators in the patients of cerebrovascular events/ </w:t>
      </w:r>
      <w:proofErr w:type="spellStart"/>
      <w:r>
        <w:t>accidnts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tertiary care hospital – an observational study. International Journal of Scientific Research. Aug 2020; 9(8):15-16.</w:t>
      </w:r>
    </w:p>
    <w:p w14:paraId="69F89D96" w14:textId="77777777" w:rsidR="00515F92" w:rsidRDefault="00515F92" w:rsidP="00515F92">
      <w:pPr>
        <w:pStyle w:val="ListParagraph"/>
        <w:numPr>
          <w:ilvl w:val="2"/>
          <w:numId w:val="2"/>
        </w:numPr>
      </w:pPr>
      <w:proofErr w:type="spellStart"/>
      <w:r>
        <w:t>Femina</w:t>
      </w:r>
      <w:proofErr w:type="spellEnd"/>
      <w:r>
        <w:t xml:space="preserve"> </w:t>
      </w:r>
      <w:proofErr w:type="spellStart"/>
      <w:r>
        <w:t>Dawer</w:t>
      </w:r>
      <w:proofErr w:type="spellEnd"/>
      <w:r>
        <w:t xml:space="preserve">, Abhijeet Joshi, </w:t>
      </w:r>
      <w:proofErr w:type="spellStart"/>
      <w:r>
        <w:t>Monisha</w:t>
      </w:r>
      <w:proofErr w:type="spellEnd"/>
      <w:r>
        <w:t xml:space="preserve"> Chavan. To study the pattern of adverse drug reactions (ADRs) of antiretroviral drugs in AIDS patients attending ART outpatient department in a tertiary care hospital – a </w:t>
      </w:r>
      <w:proofErr w:type="spellStart"/>
      <w:r>
        <w:t>propsective</w:t>
      </w:r>
      <w:proofErr w:type="spellEnd"/>
      <w:r>
        <w:t xml:space="preserve"> observational study. International Journal of Scientific Research. Aug 2020; 9(8):13-14.</w:t>
      </w:r>
    </w:p>
    <w:p w14:paraId="4C8CDA9A" w14:textId="77777777" w:rsidR="00827762" w:rsidRDefault="00516E54" w:rsidP="00516E54">
      <w:pPr>
        <w:pStyle w:val="ListParagraph"/>
        <w:numPr>
          <w:ilvl w:val="0"/>
          <w:numId w:val="2"/>
        </w:numPr>
      </w:pPr>
      <w:r>
        <w:t xml:space="preserve">Updates to Dr. Medhinee Kulkarni: </w:t>
      </w:r>
    </w:p>
    <w:p w14:paraId="4B527125" w14:textId="77777777" w:rsidR="00827762" w:rsidRDefault="00516E54" w:rsidP="00827762">
      <w:pPr>
        <w:pStyle w:val="ListParagraph"/>
        <w:numPr>
          <w:ilvl w:val="0"/>
          <w:numId w:val="6"/>
        </w:numPr>
      </w:pPr>
      <w:r>
        <w:t xml:space="preserve">Awarded the FAIMER Fellowship in 2020. </w:t>
      </w:r>
    </w:p>
    <w:p w14:paraId="32C3C5A0" w14:textId="12D332D9" w:rsidR="00827762" w:rsidRPr="00361998" w:rsidRDefault="00827762" w:rsidP="00827762">
      <w:pPr>
        <w:pStyle w:val="ListParagraph"/>
        <w:numPr>
          <w:ilvl w:val="0"/>
          <w:numId w:val="6"/>
        </w:numPr>
        <w:rPr>
          <w:rFonts w:cstheme="minorHAnsi"/>
        </w:rPr>
      </w:pPr>
      <w:proofErr w:type="spellStart"/>
      <w:r w:rsidRPr="00361998">
        <w:rPr>
          <w:rFonts w:eastAsia="Times New Roman" w:cstheme="minorHAnsi"/>
          <w:bCs/>
          <w:color w:val="000000"/>
          <w:szCs w:val="20"/>
        </w:rPr>
        <w:t>Bhave</w:t>
      </w:r>
      <w:proofErr w:type="spellEnd"/>
      <w:r w:rsidRPr="00361998">
        <w:rPr>
          <w:rFonts w:eastAsia="Times New Roman" w:cstheme="minorHAnsi"/>
          <w:bCs/>
          <w:color w:val="000000"/>
          <w:szCs w:val="20"/>
        </w:rPr>
        <w:t xml:space="preserve"> KA</w:t>
      </w:r>
      <w:r w:rsidRPr="00361998">
        <w:rPr>
          <w:rFonts w:eastAsia="Times New Roman" w:cstheme="minorHAnsi"/>
          <w:color w:val="000000"/>
          <w:szCs w:val="20"/>
        </w:rPr>
        <w:t xml:space="preserve">, Jain PH, </w:t>
      </w:r>
      <w:proofErr w:type="spellStart"/>
      <w:r w:rsidRPr="00361998">
        <w:rPr>
          <w:rFonts w:eastAsia="Times New Roman" w:cstheme="minorHAnsi"/>
          <w:color w:val="000000"/>
          <w:szCs w:val="20"/>
        </w:rPr>
        <w:t>Chayya</w:t>
      </w:r>
      <w:proofErr w:type="spellEnd"/>
      <w:r w:rsidRPr="00361998">
        <w:rPr>
          <w:rFonts w:eastAsia="Times New Roman" w:cstheme="minorHAnsi"/>
          <w:color w:val="000000"/>
          <w:szCs w:val="20"/>
        </w:rPr>
        <w:t xml:space="preserve"> MU, Kulkarni MR. A cross sectional descriptive study of internet addiction amongst second MBBS students </w:t>
      </w:r>
      <w:proofErr w:type="gramStart"/>
      <w:r w:rsidRPr="00361998">
        <w:rPr>
          <w:rFonts w:eastAsia="Times New Roman" w:cstheme="minorHAnsi"/>
          <w:color w:val="000000"/>
          <w:szCs w:val="20"/>
        </w:rPr>
        <w:t>of</w:t>
      </w:r>
      <w:proofErr w:type="gramEnd"/>
      <w:r w:rsidRPr="00361998">
        <w:rPr>
          <w:rFonts w:eastAsia="Times New Roman" w:cstheme="minorHAnsi"/>
          <w:color w:val="000000"/>
          <w:szCs w:val="20"/>
        </w:rPr>
        <w:t xml:space="preserve"> a medical college in India. Natl J </w:t>
      </w:r>
      <w:proofErr w:type="spellStart"/>
      <w:r w:rsidRPr="00361998">
        <w:rPr>
          <w:rFonts w:eastAsia="Times New Roman" w:cstheme="minorHAnsi"/>
          <w:color w:val="000000"/>
          <w:szCs w:val="20"/>
        </w:rPr>
        <w:t>Physiol</w:t>
      </w:r>
      <w:proofErr w:type="spellEnd"/>
      <w:r w:rsidRPr="00361998">
        <w:rPr>
          <w:rFonts w:eastAsia="Times New Roman" w:cstheme="minorHAnsi"/>
          <w:color w:val="000000"/>
          <w:szCs w:val="20"/>
        </w:rPr>
        <w:t xml:space="preserve"> Pharm Pharmacol.2022;12(2):161-165.</w:t>
      </w:r>
    </w:p>
    <w:p w14:paraId="365695F6" w14:textId="77777777" w:rsidR="00827762" w:rsidRDefault="00827762" w:rsidP="00827762">
      <w:pPr>
        <w:pStyle w:val="ListParagraph"/>
      </w:pPr>
    </w:p>
    <w:p w14:paraId="1F43F4E4" w14:textId="322ED1A8" w:rsidR="00D10075" w:rsidRDefault="00D10075" w:rsidP="00D10075">
      <w:pPr>
        <w:pStyle w:val="ListParagraph"/>
        <w:numPr>
          <w:ilvl w:val="0"/>
          <w:numId w:val="2"/>
        </w:numPr>
      </w:pPr>
      <w:r>
        <w:t xml:space="preserve">Update the details of </w:t>
      </w:r>
      <w:proofErr w:type="spellStart"/>
      <w:r>
        <w:t>Dr.</w:t>
      </w:r>
      <w:proofErr w:type="spellEnd"/>
      <w:r>
        <w:t xml:space="preserve"> </w:t>
      </w:r>
      <w:r>
        <w:t>Prasad Pandit</w:t>
      </w:r>
      <w:r>
        <w:t xml:space="preserve">: </w:t>
      </w:r>
    </w:p>
    <w:p w14:paraId="33C62EB2" w14:textId="77777777" w:rsidR="00D10075" w:rsidRPr="00361998" w:rsidRDefault="00D10075" w:rsidP="00D10075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361998">
        <w:rPr>
          <w:rFonts w:eastAsia="Times New Roman" w:cstheme="minorHAnsi"/>
          <w:kern w:val="36"/>
          <w:lang w:eastAsia="en-IN"/>
        </w:rPr>
        <w:t>Bhave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K,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Tondare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S, Pandit P,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Patankar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R. Drug use pattern and quality of life in patients with migraine at a tertiary care hospital, in India. An observational study. Natl J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Physiol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Pharm.2022;12.</w:t>
      </w:r>
    </w:p>
    <w:p w14:paraId="492DF777" w14:textId="77777777" w:rsidR="00D10075" w:rsidRDefault="00D10075" w:rsidP="00D10075">
      <w:pPr>
        <w:pStyle w:val="ListParagraph"/>
      </w:pPr>
    </w:p>
    <w:p w14:paraId="51414F31" w14:textId="77777777" w:rsidR="00827762" w:rsidRDefault="00E72D62" w:rsidP="00464664">
      <w:pPr>
        <w:pStyle w:val="ListParagraph"/>
        <w:numPr>
          <w:ilvl w:val="0"/>
          <w:numId w:val="2"/>
        </w:numPr>
      </w:pPr>
      <w:r>
        <w:t xml:space="preserve">Update the details of Dr. Kiran </w:t>
      </w:r>
      <w:proofErr w:type="spellStart"/>
      <w:r>
        <w:t>Bhave</w:t>
      </w:r>
      <w:proofErr w:type="spellEnd"/>
      <w:r>
        <w:t xml:space="preserve">: </w:t>
      </w:r>
    </w:p>
    <w:p w14:paraId="7E87BEF0" w14:textId="77777777" w:rsidR="00827762" w:rsidRDefault="00E72D62" w:rsidP="00D10075">
      <w:pPr>
        <w:pStyle w:val="ListParagraph"/>
        <w:numPr>
          <w:ilvl w:val="0"/>
          <w:numId w:val="9"/>
        </w:numPr>
      </w:pPr>
      <w:r>
        <w:t>“</w:t>
      </w:r>
      <w:proofErr w:type="spellStart"/>
      <w:r w:rsidRPr="00E72D62">
        <w:t>Bhave</w:t>
      </w:r>
      <w:proofErr w:type="spellEnd"/>
      <w:r w:rsidRPr="00E72D62">
        <w:t xml:space="preserve"> K, Desai S, Pandit P. Cost analysis of fixed-dose combinations of proton- pump inhibitor drugs available in the Indian market. Natl J </w:t>
      </w:r>
      <w:proofErr w:type="spellStart"/>
      <w:r w:rsidRPr="00E72D62">
        <w:t>Physiol</w:t>
      </w:r>
      <w:proofErr w:type="spellEnd"/>
      <w:r w:rsidRPr="00E72D62">
        <w:t xml:space="preserve"> Pharm </w:t>
      </w:r>
      <w:proofErr w:type="spellStart"/>
      <w:r w:rsidRPr="00E72D62">
        <w:t>Pharmacol</w:t>
      </w:r>
      <w:proofErr w:type="spellEnd"/>
      <w:r w:rsidRPr="00E72D62">
        <w:t>. 2021; 11(11): 1216-1220. doi:10.5455/njppp.2021.11.05162202103062021</w:t>
      </w:r>
      <w:r>
        <w:t xml:space="preserve">” </w:t>
      </w:r>
    </w:p>
    <w:p w14:paraId="6FB2855B" w14:textId="77777777" w:rsidR="00827762" w:rsidRPr="00361998" w:rsidRDefault="00827762" w:rsidP="00D10075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361998">
        <w:rPr>
          <w:rFonts w:eastAsia="Times New Roman" w:cstheme="minorHAnsi"/>
          <w:bCs/>
          <w:color w:val="000000"/>
          <w:szCs w:val="20"/>
        </w:rPr>
        <w:t>Bhave</w:t>
      </w:r>
      <w:proofErr w:type="spellEnd"/>
      <w:r w:rsidRPr="00361998">
        <w:rPr>
          <w:rFonts w:eastAsia="Times New Roman" w:cstheme="minorHAnsi"/>
          <w:bCs/>
          <w:color w:val="000000"/>
          <w:szCs w:val="20"/>
        </w:rPr>
        <w:t xml:space="preserve"> KA</w:t>
      </w:r>
      <w:r w:rsidRPr="00361998">
        <w:rPr>
          <w:rFonts w:eastAsia="Times New Roman" w:cstheme="minorHAnsi"/>
          <w:color w:val="000000"/>
          <w:szCs w:val="20"/>
        </w:rPr>
        <w:t xml:space="preserve">, Jain PH, </w:t>
      </w:r>
      <w:proofErr w:type="spellStart"/>
      <w:r w:rsidRPr="00361998">
        <w:rPr>
          <w:rFonts w:eastAsia="Times New Roman" w:cstheme="minorHAnsi"/>
          <w:color w:val="000000"/>
          <w:szCs w:val="20"/>
        </w:rPr>
        <w:t>Chayya</w:t>
      </w:r>
      <w:proofErr w:type="spellEnd"/>
      <w:r w:rsidRPr="00361998">
        <w:rPr>
          <w:rFonts w:eastAsia="Times New Roman" w:cstheme="minorHAnsi"/>
          <w:color w:val="000000"/>
          <w:szCs w:val="20"/>
        </w:rPr>
        <w:t xml:space="preserve"> MU, Kulkarni MR. A cross sectional descriptive study of internet addiction amongst second MBBS students </w:t>
      </w:r>
      <w:proofErr w:type="gramStart"/>
      <w:r w:rsidRPr="00361998">
        <w:rPr>
          <w:rFonts w:eastAsia="Times New Roman" w:cstheme="minorHAnsi"/>
          <w:color w:val="000000"/>
          <w:szCs w:val="20"/>
        </w:rPr>
        <w:t>of</w:t>
      </w:r>
      <w:proofErr w:type="gramEnd"/>
      <w:r w:rsidRPr="00361998">
        <w:rPr>
          <w:rFonts w:eastAsia="Times New Roman" w:cstheme="minorHAnsi"/>
          <w:color w:val="000000"/>
          <w:szCs w:val="20"/>
        </w:rPr>
        <w:t xml:space="preserve"> a medical college in India. Natl J </w:t>
      </w:r>
      <w:proofErr w:type="spellStart"/>
      <w:r w:rsidRPr="00361998">
        <w:rPr>
          <w:rFonts w:eastAsia="Times New Roman" w:cstheme="minorHAnsi"/>
          <w:color w:val="000000"/>
          <w:szCs w:val="20"/>
        </w:rPr>
        <w:t>Physiol</w:t>
      </w:r>
      <w:proofErr w:type="spellEnd"/>
      <w:r w:rsidRPr="00361998">
        <w:rPr>
          <w:rFonts w:eastAsia="Times New Roman" w:cstheme="minorHAnsi"/>
          <w:color w:val="000000"/>
          <w:szCs w:val="20"/>
        </w:rPr>
        <w:t xml:space="preserve"> Pharm Pharmacol.2022;12(2):161-165.</w:t>
      </w:r>
    </w:p>
    <w:p w14:paraId="41DEE2D9" w14:textId="310CD7CF" w:rsidR="00827762" w:rsidRPr="00361998" w:rsidRDefault="00827762" w:rsidP="00D10075">
      <w:pPr>
        <w:pStyle w:val="ListParagraph"/>
        <w:numPr>
          <w:ilvl w:val="0"/>
          <w:numId w:val="9"/>
        </w:numPr>
        <w:rPr>
          <w:rFonts w:cstheme="minorHAnsi"/>
        </w:rPr>
      </w:pPr>
      <w:bookmarkStart w:id="0" w:name="_Hlk106967904"/>
      <w:proofErr w:type="spellStart"/>
      <w:r w:rsidRPr="00361998">
        <w:rPr>
          <w:rFonts w:eastAsia="Times New Roman" w:cstheme="minorHAnsi"/>
          <w:kern w:val="36"/>
          <w:lang w:eastAsia="en-IN"/>
        </w:rPr>
        <w:t>Bhave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K,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Tondare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S, Pandit P,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Patankar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R. Drug use pattern and quality of life in patients with migraine at a tertiary care hospital, in India. An observational study. Natl J </w:t>
      </w:r>
      <w:proofErr w:type="spellStart"/>
      <w:r w:rsidRPr="00361998">
        <w:rPr>
          <w:rFonts w:eastAsia="Times New Roman" w:cstheme="minorHAnsi"/>
          <w:kern w:val="36"/>
          <w:lang w:eastAsia="en-IN"/>
        </w:rPr>
        <w:t>Physiol</w:t>
      </w:r>
      <w:proofErr w:type="spellEnd"/>
      <w:r w:rsidRPr="00361998">
        <w:rPr>
          <w:rFonts w:eastAsia="Times New Roman" w:cstheme="minorHAnsi"/>
          <w:kern w:val="36"/>
          <w:lang w:eastAsia="en-IN"/>
        </w:rPr>
        <w:t xml:space="preserve"> Pharm.2022;12</w:t>
      </w:r>
      <w:r w:rsidR="00361998" w:rsidRPr="00361998">
        <w:rPr>
          <w:rFonts w:eastAsia="Times New Roman" w:cstheme="minorHAnsi"/>
          <w:kern w:val="36"/>
          <w:lang w:eastAsia="en-IN"/>
        </w:rPr>
        <w:t>.</w:t>
      </w:r>
    </w:p>
    <w:bookmarkEnd w:id="0"/>
    <w:p w14:paraId="0E540CC3" w14:textId="77777777" w:rsidR="00827762" w:rsidRDefault="00827762" w:rsidP="00827762">
      <w:pPr>
        <w:pStyle w:val="ListParagraph"/>
      </w:pPr>
    </w:p>
    <w:p w14:paraId="6F2F33C1" w14:textId="77777777" w:rsidR="00353BA2" w:rsidRDefault="00353BA2" w:rsidP="00353BA2">
      <w:pPr>
        <w:pStyle w:val="ListParagraph"/>
        <w:numPr>
          <w:ilvl w:val="0"/>
          <w:numId w:val="2"/>
        </w:numPr>
      </w:pPr>
      <w:r>
        <w:t xml:space="preserve">Update the details for Dr. </w:t>
      </w:r>
      <w:proofErr w:type="spellStart"/>
      <w:r>
        <w:t>Tejal</w:t>
      </w:r>
      <w:proofErr w:type="spellEnd"/>
      <w:r>
        <w:t xml:space="preserve"> Patel: </w:t>
      </w:r>
    </w:p>
    <w:p w14:paraId="00E169BB" w14:textId="77777777" w:rsidR="00353BA2" w:rsidRDefault="00581234" w:rsidP="00353BA2">
      <w:pPr>
        <w:pStyle w:val="ListParagraph"/>
        <w:numPr>
          <w:ilvl w:val="1"/>
          <w:numId w:val="2"/>
        </w:numPr>
      </w:pPr>
      <w:proofErr w:type="spellStart"/>
      <w:r>
        <w:t>Bhave</w:t>
      </w:r>
      <w:proofErr w:type="spellEnd"/>
      <w:r>
        <w:t xml:space="preserve"> KA</w:t>
      </w:r>
      <w:r w:rsidR="00353BA2">
        <w:t xml:space="preserve">, </w:t>
      </w:r>
      <w:proofErr w:type="spellStart"/>
      <w:r w:rsidR="00353BA2">
        <w:t>Belhekar</w:t>
      </w:r>
      <w:proofErr w:type="spellEnd"/>
      <w:r w:rsidR="00353BA2">
        <w:t xml:space="preserve"> MN, Patel TC, Pandit PR. A study to evaluate the knowledge, attitude and practice of generic medicines among clinicians at a tertiary care hospital in </w:t>
      </w:r>
      <w:proofErr w:type="spellStart"/>
      <w:r w:rsidR="00353BA2">
        <w:t>India.International</w:t>
      </w:r>
      <w:proofErr w:type="spellEnd"/>
      <w:r w:rsidR="00353BA2">
        <w:t xml:space="preserve"> Journal of Pharmacological Research. 2021;11(2):57-62.</w:t>
      </w:r>
    </w:p>
    <w:p w14:paraId="62A1CCB9" w14:textId="77777777" w:rsidR="00353BA2" w:rsidRDefault="00353BA2" w:rsidP="00353BA2">
      <w:pPr>
        <w:pStyle w:val="ListParagraph"/>
        <w:numPr>
          <w:ilvl w:val="1"/>
          <w:numId w:val="2"/>
        </w:numPr>
      </w:pPr>
      <w:r>
        <w:t xml:space="preserve"> </w:t>
      </w:r>
      <w:proofErr w:type="spellStart"/>
      <w:r>
        <w:t>Bagle</w:t>
      </w:r>
      <w:proofErr w:type="spellEnd"/>
      <w:r>
        <w:t xml:space="preserve"> TR, Patel TC, </w:t>
      </w:r>
      <w:proofErr w:type="spellStart"/>
      <w:r>
        <w:t>Baviskar</w:t>
      </w:r>
      <w:proofErr w:type="spellEnd"/>
      <w:r>
        <w:t xml:space="preserve">. </w:t>
      </w:r>
      <w:proofErr w:type="spellStart"/>
      <w:proofErr w:type="gramStart"/>
      <w:r>
        <w:t>PA.Cross</w:t>
      </w:r>
      <w:proofErr w:type="spellEnd"/>
      <w:proofErr w:type="gramEnd"/>
      <w:r>
        <w:t xml:space="preserve"> sectional evaluation of communication skills attitude in undergraduate medical students. J Med Allied Sci. 2021;11(1):45-50.</w:t>
      </w:r>
    </w:p>
    <w:p w14:paraId="7437D256" w14:textId="77777777" w:rsidR="00353BA2" w:rsidRDefault="00353BA2" w:rsidP="00353BA2">
      <w:pPr>
        <w:pStyle w:val="ListParagraph"/>
        <w:numPr>
          <w:ilvl w:val="1"/>
          <w:numId w:val="2"/>
        </w:numPr>
      </w:pPr>
      <w:r>
        <w:t xml:space="preserve">Patel TC, Tripathi RK, </w:t>
      </w:r>
      <w:proofErr w:type="spellStart"/>
      <w:r>
        <w:t>Bagle</w:t>
      </w:r>
      <w:proofErr w:type="spellEnd"/>
      <w:r>
        <w:t xml:space="preserve"> TR, </w:t>
      </w:r>
      <w:proofErr w:type="spellStart"/>
      <w:r>
        <w:t>Rege</w:t>
      </w:r>
      <w:proofErr w:type="spellEnd"/>
      <w:r>
        <w:t xml:space="preserve"> NN. Implementation of an educational program to promote research ethics in in undergraduate medical students. </w:t>
      </w:r>
      <w:proofErr w:type="spellStart"/>
      <w:r>
        <w:t>Perspect</w:t>
      </w:r>
      <w:proofErr w:type="spellEnd"/>
      <w:r>
        <w:t xml:space="preserve"> Clin Res </w:t>
      </w:r>
      <w:proofErr w:type="gramStart"/>
      <w:r>
        <w:t>2021;12:216</w:t>
      </w:r>
      <w:proofErr w:type="gramEnd"/>
      <w:r>
        <w:t>-22.</w:t>
      </w:r>
    </w:p>
    <w:p w14:paraId="70D27728" w14:textId="77777777" w:rsidR="001B2F72" w:rsidRDefault="00581234" w:rsidP="001B2F72">
      <w:pPr>
        <w:pStyle w:val="ListParagraph"/>
        <w:numPr>
          <w:ilvl w:val="1"/>
          <w:numId w:val="2"/>
        </w:numPr>
      </w:pPr>
      <w:r>
        <w:t xml:space="preserve">Conducted sessions on “Experimental Study Designs”, and “Clinical Trials and Issues in Clinical Trial” in MUHS workshops; and in the Revised Basic Course conducted by METT  </w:t>
      </w:r>
      <w:bookmarkStart w:id="1" w:name="_Hlk105678991"/>
    </w:p>
    <w:bookmarkEnd w:id="1"/>
    <w:p w14:paraId="4A373EA8" w14:textId="77777777" w:rsidR="003C6B72" w:rsidRDefault="003C6B72" w:rsidP="003C6B72">
      <w:pPr>
        <w:pStyle w:val="ListParagraph"/>
        <w:numPr>
          <w:ilvl w:val="0"/>
          <w:numId w:val="2"/>
        </w:numPr>
      </w:pPr>
      <w:r>
        <w:lastRenderedPageBreak/>
        <w:t xml:space="preserve">ALL FACULTY HAVE UNDERGONE TRAINING IN GCP, 3T BIOETHICS TRAINING, AND CISP. </w:t>
      </w:r>
    </w:p>
    <w:p w14:paraId="6D017829" w14:textId="57E12AF1" w:rsidR="00581234" w:rsidRDefault="00581234" w:rsidP="00581234">
      <w:pPr>
        <w:pStyle w:val="ListParagraph"/>
        <w:numPr>
          <w:ilvl w:val="0"/>
          <w:numId w:val="2"/>
        </w:numPr>
      </w:pPr>
      <w:r>
        <w:t xml:space="preserve">DELETE the section for Ms. Manisha Gholap in the non-teaching staff </w:t>
      </w:r>
      <w:proofErr w:type="gramStart"/>
      <w:r>
        <w:t>category, since</w:t>
      </w:r>
      <w:proofErr w:type="gramEnd"/>
      <w:r>
        <w:t xml:space="preserve"> she has resigned.</w:t>
      </w:r>
      <w:r w:rsidR="003C6B72">
        <w:t xml:space="preserve"> </w:t>
      </w:r>
    </w:p>
    <w:p w14:paraId="1A83CE49" w14:textId="1AF62B7F" w:rsidR="003C6B72" w:rsidRDefault="003C6B72" w:rsidP="003C6B72">
      <w:pPr>
        <w:pStyle w:val="ListParagraph"/>
        <w:numPr>
          <w:ilvl w:val="0"/>
          <w:numId w:val="2"/>
        </w:numPr>
      </w:pPr>
      <w:r>
        <w:t xml:space="preserve">Kindly add </w:t>
      </w:r>
      <w:proofErr w:type="spellStart"/>
      <w:r>
        <w:t>Hritika</w:t>
      </w:r>
      <w:proofErr w:type="spellEnd"/>
      <w:r>
        <w:t xml:space="preserve"> </w:t>
      </w:r>
      <w:proofErr w:type="spellStart"/>
      <w:r>
        <w:t>Surve</w:t>
      </w:r>
      <w:proofErr w:type="spellEnd"/>
      <w:r>
        <w:t xml:space="preserve"> as Laboratory Assistant under non-teaching staff category.</w:t>
      </w:r>
    </w:p>
    <w:p w14:paraId="132F1ECF" w14:textId="34982C06" w:rsidR="001B2F72" w:rsidRPr="001B2F72" w:rsidRDefault="00C70BBF" w:rsidP="001B2F72">
      <w:pPr>
        <w:ind w:left="360"/>
        <w:rPr>
          <w:b/>
          <w:bCs/>
        </w:rPr>
      </w:pPr>
      <w:r w:rsidRPr="001B2F72">
        <w:rPr>
          <w:b/>
          <w:bCs/>
        </w:rPr>
        <w:t xml:space="preserve">Conferences, CME </w:t>
      </w:r>
    </w:p>
    <w:p w14:paraId="1ED17DB7" w14:textId="742038C7" w:rsidR="00C70BBF" w:rsidRDefault="00C70BBF" w:rsidP="001B2F72">
      <w:pPr>
        <w:ind w:left="360"/>
      </w:pPr>
      <w:r>
        <w:t>Add “</w:t>
      </w:r>
      <w:r>
        <w:t xml:space="preserve">Organized an online session on ‘Cooper Hospital-Primer to yoga practices’ by </w:t>
      </w:r>
      <w:proofErr w:type="spellStart"/>
      <w:r>
        <w:t>Anchal</w:t>
      </w:r>
      <w:proofErr w:type="spellEnd"/>
      <w:r>
        <w:t xml:space="preserve"> </w:t>
      </w:r>
      <w:proofErr w:type="spellStart"/>
      <w:r>
        <w:t>Pilani</w:t>
      </w:r>
      <w:proofErr w:type="spellEnd"/>
      <w:r>
        <w:t xml:space="preserve"> on 12</w:t>
      </w:r>
      <w:r w:rsidRPr="001B2F72">
        <w:rPr>
          <w:vertAlign w:val="superscript"/>
        </w:rPr>
        <w:t>th</w:t>
      </w:r>
      <w:r>
        <w:t xml:space="preserve"> February 2022 under Bioethics activity.</w:t>
      </w:r>
      <w:r>
        <w:t>”</w:t>
      </w:r>
    </w:p>
    <w:p w14:paraId="2EEEEB9C" w14:textId="77777777" w:rsidR="00C70BBF" w:rsidRDefault="00C70BBF" w:rsidP="00C70BBF">
      <w:pPr>
        <w:ind w:left="360"/>
      </w:pPr>
    </w:p>
    <w:sectPr w:rsidR="00C7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D81"/>
    <w:multiLevelType w:val="multilevel"/>
    <w:tmpl w:val="17513D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2679"/>
    <w:multiLevelType w:val="hybridMultilevel"/>
    <w:tmpl w:val="531A8E7A"/>
    <w:lvl w:ilvl="0" w:tplc="4009001B">
      <w:start w:val="1"/>
      <w:numFmt w:val="lowerRoman"/>
      <w:lvlText w:val="%1."/>
      <w:lvlJc w:val="righ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85E4F4A"/>
    <w:multiLevelType w:val="hybridMultilevel"/>
    <w:tmpl w:val="452AE572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90BAB"/>
    <w:multiLevelType w:val="hybridMultilevel"/>
    <w:tmpl w:val="612402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7248"/>
    <w:multiLevelType w:val="hybridMultilevel"/>
    <w:tmpl w:val="0B04FC5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A7FB3"/>
    <w:multiLevelType w:val="hybridMultilevel"/>
    <w:tmpl w:val="88FA7B9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63292"/>
    <w:multiLevelType w:val="hybridMultilevel"/>
    <w:tmpl w:val="1F488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E3EFB"/>
    <w:multiLevelType w:val="hybridMultilevel"/>
    <w:tmpl w:val="A9A0CF2C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77DF1"/>
    <w:multiLevelType w:val="hybridMultilevel"/>
    <w:tmpl w:val="86EC8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52536">
    <w:abstractNumId w:val="6"/>
  </w:num>
  <w:num w:numId="2" w16cid:durableId="1795324683">
    <w:abstractNumId w:val="8"/>
  </w:num>
  <w:num w:numId="3" w16cid:durableId="1053425983">
    <w:abstractNumId w:val="1"/>
  </w:num>
  <w:num w:numId="4" w16cid:durableId="1505197004">
    <w:abstractNumId w:val="0"/>
  </w:num>
  <w:num w:numId="5" w16cid:durableId="1702974892">
    <w:abstractNumId w:val="7"/>
  </w:num>
  <w:num w:numId="6" w16cid:durableId="784815698">
    <w:abstractNumId w:val="4"/>
  </w:num>
  <w:num w:numId="7" w16cid:durableId="1827748332">
    <w:abstractNumId w:val="5"/>
  </w:num>
  <w:num w:numId="8" w16cid:durableId="1617516337">
    <w:abstractNumId w:val="3"/>
  </w:num>
  <w:num w:numId="9" w16cid:durableId="5178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54"/>
    <w:rsid w:val="001B2F72"/>
    <w:rsid w:val="00353BA2"/>
    <w:rsid w:val="00361998"/>
    <w:rsid w:val="00364555"/>
    <w:rsid w:val="003C6B72"/>
    <w:rsid w:val="00464664"/>
    <w:rsid w:val="00515F92"/>
    <w:rsid w:val="00516E54"/>
    <w:rsid w:val="00560125"/>
    <w:rsid w:val="00581234"/>
    <w:rsid w:val="00827762"/>
    <w:rsid w:val="00917212"/>
    <w:rsid w:val="00A76EFA"/>
    <w:rsid w:val="00C37B18"/>
    <w:rsid w:val="00C56B9B"/>
    <w:rsid w:val="00C70BBF"/>
    <w:rsid w:val="00C84C84"/>
    <w:rsid w:val="00D10075"/>
    <w:rsid w:val="00D85B5A"/>
    <w:rsid w:val="00E72D62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03BB"/>
  <w15:chartTrackingRefBased/>
  <w15:docId w15:val="{2E3AE1B2-78AF-4F8B-A9F4-098F9D8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Medhinee</dc:creator>
  <cp:keywords/>
  <dc:description/>
  <cp:lastModifiedBy>DrRachana Salvi</cp:lastModifiedBy>
  <cp:revision>2</cp:revision>
  <dcterms:created xsi:type="dcterms:W3CDTF">2022-06-24T07:42:00Z</dcterms:created>
  <dcterms:modified xsi:type="dcterms:W3CDTF">2022-06-24T07:42:00Z</dcterms:modified>
</cp:coreProperties>
</file>