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91"/>
        <w:tblW w:w="10435" w:type="dxa"/>
        <w:tblLook w:val="04A0" w:firstRow="1" w:lastRow="0" w:firstColumn="1" w:lastColumn="0" w:noHBand="0" w:noVBand="1"/>
      </w:tblPr>
      <w:tblGrid>
        <w:gridCol w:w="538"/>
        <w:gridCol w:w="987"/>
        <w:gridCol w:w="599"/>
        <w:gridCol w:w="6151"/>
        <w:gridCol w:w="2160"/>
      </w:tblGrid>
      <w:tr w:rsidR="00F35C88" w:rsidRPr="00580A0A" w14:paraId="4E06BF27" w14:textId="77777777" w:rsidTr="00377896">
        <w:tc>
          <w:tcPr>
            <w:tcW w:w="538" w:type="dxa"/>
            <w:vAlign w:val="center"/>
          </w:tcPr>
          <w:p w14:paraId="5F9778A5" w14:textId="77777777" w:rsidR="00F35C88" w:rsidRPr="00580A0A" w:rsidRDefault="00F35C88" w:rsidP="00517E39">
            <w:pPr>
              <w:jc w:val="center"/>
              <w:rPr>
                <w:b/>
                <w:bCs/>
              </w:rPr>
            </w:pPr>
            <w:bookmarkStart w:id="0" w:name="_Hlk152678506"/>
            <w:r w:rsidRPr="00580A0A">
              <w:rPr>
                <w:b/>
                <w:bCs/>
              </w:rPr>
              <w:t>Sr. No.</w:t>
            </w:r>
          </w:p>
        </w:tc>
        <w:tc>
          <w:tcPr>
            <w:tcW w:w="987" w:type="dxa"/>
            <w:vAlign w:val="center"/>
          </w:tcPr>
          <w:p w14:paraId="50FC3BAA" w14:textId="77777777" w:rsidR="00F35C88" w:rsidRPr="00580A0A" w:rsidRDefault="00F35C88" w:rsidP="00517E39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Date</w:t>
            </w:r>
          </w:p>
        </w:tc>
        <w:tc>
          <w:tcPr>
            <w:tcW w:w="599" w:type="dxa"/>
            <w:vAlign w:val="center"/>
          </w:tcPr>
          <w:p w14:paraId="7789CDE8" w14:textId="77777777" w:rsidR="00F35C88" w:rsidRPr="00580A0A" w:rsidRDefault="00F35C88" w:rsidP="00517E39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Day</w:t>
            </w:r>
          </w:p>
        </w:tc>
        <w:tc>
          <w:tcPr>
            <w:tcW w:w="6151" w:type="dxa"/>
            <w:vAlign w:val="center"/>
          </w:tcPr>
          <w:p w14:paraId="7CAD45B9" w14:textId="77777777" w:rsidR="00F35C88" w:rsidRPr="00580A0A" w:rsidRDefault="00F35C88" w:rsidP="00517E39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Topic</w:t>
            </w:r>
          </w:p>
        </w:tc>
        <w:tc>
          <w:tcPr>
            <w:tcW w:w="2160" w:type="dxa"/>
            <w:vAlign w:val="center"/>
          </w:tcPr>
          <w:p w14:paraId="1E58C192" w14:textId="77777777" w:rsidR="00F35C88" w:rsidRPr="00580A0A" w:rsidRDefault="00F35C88" w:rsidP="00517E39">
            <w:pPr>
              <w:jc w:val="center"/>
              <w:rPr>
                <w:b/>
                <w:bCs/>
              </w:rPr>
            </w:pPr>
            <w:r w:rsidRPr="00580A0A">
              <w:rPr>
                <w:b/>
                <w:bCs/>
              </w:rPr>
              <w:t>Name of the faculty</w:t>
            </w:r>
          </w:p>
        </w:tc>
      </w:tr>
      <w:tr w:rsidR="00F35C88" w14:paraId="169FD437" w14:textId="77777777" w:rsidTr="00377896">
        <w:tc>
          <w:tcPr>
            <w:tcW w:w="538" w:type="dxa"/>
            <w:vAlign w:val="center"/>
          </w:tcPr>
          <w:p w14:paraId="73E00F16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75AFA99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18.12.23</w:t>
            </w:r>
          </w:p>
        </w:tc>
        <w:tc>
          <w:tcPr>
            <w:tcW w:w="599" w:type="dxa"/>
          </w:tcPr>
          <w:p w14:paraId="6F0AD827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</w:tcPr>
          <w:p w14:paraId="0E135492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Introduction to Pharmacology</w:t>
            </w:r>
          </w:p>
        </w:tc>
        <w:tc>
          <w:tcPr>
            <w:tcW w:w="2160" w:type="dxa"/>
            <w:vAlign w:val="center"/>
          </w:tcPr>
          <w:p w14:paraId="16A01705" w14:textId="78DBA38B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</w:t>
            </w:r>
            <w:proofErr w:type="gramStart"/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rasad </w:t>
            </w: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Pandit</w:t>
            </w:r>
            <w:proofErr w:type="gramEnd"/>
          </w:p>
        </w:tc>
      </w:tr>
      <w:tr w:rsidR="00F35C88" w14:paraId="13AFD3AA" w14:textId="77777777" w:rsidTr="00377896">
        <w:tc>
          <w:tcPr>
            <w:tcW w:w="538" w:type="dxa"/>
            <w:vAlign w:val="center"/>
          </w:tcPr>
          <w:p w14:paraId="0C9CFAB4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7D4A921F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19.12.23</w:t>
            </w:r>
          </w:p>
        </w:tc>
        <w:tc>
          <w:tcPr>
            <w:tcW w:w="599" w:type="dxa"/>
          </w:tcPr>
          <w:p w14:paraId="30D49B1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674E5D27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Pharmacokinetics-I (Absorption)</w:t>
            </w:r>
          </w:p>
        </w:tc>
        <w:tc>
          <w:tcPr>
            <w:tcW w:w="2160" w:type="dxa"/>
            <w:vAlign w:val="center"/>
          </w:tcPr>
          <w:p w14:paraId="445889EB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Manish Kokne</w:t>
            </w:r>
          </w:p>
        </w:tc>
      </w:tr>
      <w:tr w:rsidR="00F35C88" w14:paraId="6F574E44" w14:textId="77777777" w:rsidTr="00377896">
        <w:tc>
          <w:tcPr>
            <w:tcW w:w="538" w:type="dxa"/>
            <w:vAlign w:val="center"/>
          </w:tcPr>
          <w:p w14:paraId="5B57EBAF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56F98AF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20.12.23</w:t>
            </w:r>
          </w:p>
        </w:tc>
        <w:tc>
          <w:tcPr>
            <w:tcW w:w="599" w:type="dxa"/>
          </w:tcPr>
          <w:p w14:paraId="3E55F3C3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0275503E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Pharmacokinetics-II (Distribution)  </w:t>
            </w:r>
          </w:p>
        </w:tc>
        <w:tc>
          <w:tcPr>
            <w:tcW w:w="2160" w:type="dxa"/>
            <w:vAlign w:val="center"/>
          </w:tcPr>
          <w:p w14:paraId="69940A2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Manish Kokne</w:t>
            </w:r>
          </w:p>
        </w:tc>
      </w:tr>
      <w:tr w:rsidR="00F35C88" w14:paraId="188AF3FA" w14:textId="77777777" w:rsidTr="00377896">
        <w:tc>
          <w:tcPr>
            <w:tcW w:w="538" w:type="dxa"/>
            <w:vAlign w:val="center"/>
          </w:tcPr>
          <w:p w14:paraId="03628975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14:paraId="763FFFA1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26.12.23.</w:t>
            </w:r>
          </w:p>
        </w:tc>
        <w:tc>
          <w:tcPr>
            <w:tcW w:w="599" w:type="dxa"/>
          </w:tcPr>
          <w:p w14:paraId="103EB130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50202EEA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Pharmacokinetics-III (Metabolism)</w:t>
            </w:r>
          </w:p>
        </w:tc>
        <w:tc>
          <w:tcPr>
            <w:tcW w:w="2160" w:type="dxa"/>
            <w:vAlign w:val="center"/>
          </w:tcPr>
          <w:p w14:paraId="7DB4B4D9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Manish Kokne</w:t>
            </w:r>
          </w:p>
        </w:tc>
      </w:tr>
      <w:tr w:rsidR="00F35C88" w14:paraId="26A3F395" w14:textId="77777777" w:rsidTr="00377896">
        <w:tc>
          <w:tcPr>
            <w:tcW w:w="538" w:type="dxa"/>
            <w:vAlign w:val="center"/>
          </w:tcPr>
          <w:p w14:paraId="25BE7D23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14:paraId="17D36DDA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27.12.23</w:t>
            </w:r>
          </w:p>
        </w:tc>
        <w:tc>
          <w:tcPr>
            <w:tcW w:w="599" w:type="dxa"/>
          </w:tcPr>
          <w:p w14:paraId="2529F84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5626521F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Pharmacokinetics-IV (Excretion) </w:t>
            </w:r>
          </w:p>
        </w:tc>
        <w:tc>
          <w:tcPr>
            <w:tcW w:w="2160" w:type="dxa"/>
            <w:vAlign w:val="center"/>
          </w:tcPr>
          <w:p w14:paraId="17294E0C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Kajal Gupta</w:t>
            </w:r>
          </w:p>
        </w:tc>
      </w:tr>
      <w:tr w:rsidR="00F35C88" w14:paraId="158B279D" w14:textId="77777777" w:rsidTr="00377896">
        <w:tc>
          <w:tcPr>
            <w:tcW w:w="538" w:type="dxa"/>
            <w:vAlign w:val="center"/>
          </w:tcPr>
          <w:p w14:paraId="7AC47112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14:paraId="5D32A67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01.01.24</w:t>
            </w:r>
          </w:p>
        </w:tc>
        <w:tc>
          <w:tcPr>
            <w:tcW w:w="599" w:type="dxa"/>
          </w:tcPr>
          <w:p w14:paraId="7B29F96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1452B9A5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Pharmacodynamics - I</w:t>
            </w:r>
          </w:p>
        </w:tc>
        <w:tc>
          <w:tcPr>
            <w:tcW w:w="2160" w:type="dxa"/>
            <w:vAlign w:val="center"/>
          </w:tcPr>
          <w:p w14:paraId="44A8A9E9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F35C88" w14:paraId="3084117F" w14:textId="77777777" w:rsidTr="00377896">
        <w:tc>
          <w:tcPr>
            <w:tcW w:w="538" w:type="dxa"/>
            <w:vAlign w:val="center"/>
          </w:tcPr>
          <w:p w14:paraId="167B6EF4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87" w:type="dxa"/>
          </w:tcPr>
          <w:p w14:paraId="185C53F8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02.01.24</w:t>
            </w:r>
          </w:p>
        </w:tc>
        <w:tc>
          <w:tcPr>
            <w:tcW w:w="599" w:type="dxa"/>
          </w:tcPr>
          <w:p w14:paraId="290E15F4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1C6D08B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Pharmacodynamics –II</w:t>
            </w:r>
          </w:p>
        </w:tc>
        <w:tc>
          <w:tcPr>
            <w:tcW w:w="2160" w:type="dxa"/>
            <w:vAlign w:val="center"/>
          </w:tcPr>
          <w:p w14:paraId="1DF3E425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F35C88" w14:paraId="1BEAF827" w14:textId="77777777" w:rsidTr="00377896">
        <w:tc>
          <w:tcPr>
            <w:tcW w:w="538" w:type="dxa"/>
            <w:vAlign w:val="center"/>
          </w:tcPr>
          <w:p w14:paraId="559FF580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14:paraId="749A0A7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03.01.24</w:t>
            </w:r>
          </w:p>
        </w:tc>
        <w:tc>
          <w:tcPr>
            <w:tcW w:w="599" w:type="dxa"/>
          </w:tcPr>
          <w:p w14:paraId="54903E5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3CB4519E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Adverse drug reactions</w:t>
            </w:r>
          </w:p>
        </w:tc>
        <w:tc>
          <w:tcPr>
            <w:tcW w:w="2160" w:type="dxa"/>
            <w:vAlign w:val="center"/>
          </w:tcPr>
          <w:p w14:paraId="6CABF53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Alisha Naik</w:t>
            </w:r>
          </w:p>
        </w:tc>
      </w:tr>
      <w:tr w:rsidR="00F35C88" w14:paraId="501C1464" w14:textId="77777777" w:rsidTr="00377896">
        <w:tc>
          <w:tcPr>
            <w:tcW w:w="538" w:type="dxa"/>
            <w:vAlign w:val="center"/>
          </w:tcPr>
          <w:p w14:paraId="203EBA6D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14:paraId="21829B4D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08.01.24</w:t>
            </w:r>
          </w:p>
        </w:tc>
        <w:tc>
          <w:tcPr>
            <w:tcW w:w="599" w:type="dxa"/>
          </w:tcPr>
          <w:p w14:paraId="2A8C9930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6EDD9376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Introduction to autonomic nervous system</w:t>
            </w:r>
          </w:p>
        </w:tc>
        <w:tc>
          <w:tcPr>
            <w:tcW w:w="2160" w:type="dxa"/>
            <w:vAlign w:val="center"/>
          </w:tcPr>
          <w:p w14:paraId="456F0B94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Prasad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andit</w:t>
            </w:r>
          </w:p>
        </w:tc>
      </w:tr>
      <w:tr w:rsidR="007C3021" w14:paraId="46A2BAA5" w14:textId="77777777" w:rsidTr="00377896">
        <w:tc>
          <w:tcPr>
            <w:tcW w:w="538" w:type="dxa"/>
            <w:vAlign w:val="center"/>
          </w:tcPr>
          <w:p w14:paraId="0797D5A6" w14:textId="77777777" w:rsidR="007C3021" w:rsidRPr="00196B87" w:rsidRDefault="007C3021" w:rsidP="00F35C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66EBF8F9" w14:textId="6504901A" w:rsidR="007C3021" w:rsidRPr="00196B87" w:rsidRDefault="007C3021" w:rsidP="00F35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08.01.24</w:t>
            </w:r>
          </w:p>
        </w:tc>
        <w:tc>
          <w:tcPr>
            <w:tcW w:w="599" w:type="dxa"/>
          </w:tcPr>
          <w:p w14:paraId="05BB6717" w14:textId="7FB96C47" w:rsidR="007C3021" w:rsidRPr="00196B87" w:rsidRDefault="007C3021" w:rsidP="00F35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</w:t>
            </w:r>
          </w:p>
        </w:tc>
        <w:tc>
          <w:tcPr>
            <w:tcW w:w="6151" w:type="dxa"/>
            <w:vAlign w:val="center"/>
          </w:tcPr>
          <w:p w14:paraId="016E8FC9" w14:textId="52DE1DE6" w:rsidR="007C3021" w:rsidRPr="00196B87" w:rsidRDefault="007C3021" w:rsidP="00F35C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Physiology of autonomic nervous system (SDL) (Afternoon)</w:t>
            </w:r>
          </w:p>
        </w:tc>
        <w:tc>
          <w:tcPr>
            <w:tcW w:w="2160" w:type="dxa"/>
            <w:vAlign w:val="center"/>
          </w:tcPr>
          <w:p w14:paraId="098ECEDD" w14:textId="62F3689D" w:rsidR="007C3021" w:rsidRPr="00196B87" w:rsidRDefault="007C3021" w:rsidP="00F35C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Dr Akshay Chaware</w:t>
            </w:r>
          </w:p>
        </w:tc>
      </w:tr>
      <w:tr w:rsidR="00F35C88" w14:paraId="2D5EB9CE" w14:textId="77777777" w:rsidTr="00377896">
        <w:tc>
          <w:tcPr>
            <w:tcW w:w="538" w:type="dxa"/>
            <w:vAlign w:val="center"/>
          </w:tcPr>
          <w:p w14:paraId="6047222F" w14:textId="77777777" w:rsidR="00F35C88" w:rsidRPr="00196B87" w:rsidRDefault="00F35C88" w:rsidP="00F3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14:paraId="23F74775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09.01.24</w:t>
            </w:r>
          </w:p>
        </w:tc>
        <w:tc>
          <w:tcPr>
            <w:tcW w:w="599" w:type="dxa"/>
          </w:tcPr>
          <w:p w14:paraId="607D19EF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3A58DC23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Adrenergic Drugs</w:t>
            </w:r>
          </w:p>
        </w:tc>
        <w:tc>
          <w:tcPr>
            <w:tcW w:w="2160" w:type="dxa"/>
            <w:vAlign w:val="center"/>
          </w:tcPr>
          <w:p w14:paraId="7E01FD48" w14:textId="77777777" w:rsidR="00F35C88" w:rsidRPr="00196B87" w:rsidRDefault="00F35C88" w:rsidP="00F35C88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Prasad Pandit</w:t>
            </w:r>
          </w:p>
        </w:tc>
      </w:tr>
      <w:tr w:rsidR="00D61772" w14:paraId="2BF81C6C" w14:textId="77777777" w:rsidTr="00377896">
        <w:tc>
          <w:tcPr>
            <w:tcW w:w="538" w:type="dxa"/>
            <w:vAlign w:val="center"/>
          </w:tcPr>
          <w:p w14:paraId="260AD70C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87" w:type="dxa"/>
          </w:tcPr>
          <w:p w14:paraId="08E8BE94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10.01.24</w:t>
            </w:r>
          </w:p>
        </w:tc>
        <w:tc>
          <w:tcPr>
            <w:tcW w:w="599" w:type="dxa"/>
          </w:tcPr>
          <w:p w14:paraId="63E3F7B9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3BA36ABF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Alpha blockers</w:t>
            </w:r>
          </w:p>
        </w:tc>
        <w:tc>
          <w:tcPr>
            <w:tcW w:w="2160" w:type="dxa"/>
            <w:vAlign w:val="center"/>
          </w:tcPr>
          <w:p w14:paraId="0742E281" w14:textId="354FBD5D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Kiran Bhave</w:t>
            </w:r>
          </w:p>
        </w:tc>
      </w:tr>
      <w:tr w:rsidR="00D61772" w14:paraId="42C0C69D" w14:textId="77777777" w:rsidTr="00377896">
        <w:tc>
          <w:tcPr>
            <w:tcW w:w="538" w:type="dxa"/>
            <w:vAlign w:val="center"/>
          </w:tcPr>
          <w:p w14:paraId="68671F7E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14:paraId="573010D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15.01.24</w:t>
            </w:r>
          </w:p>
        </w:tc>
        <w:tc>
          <w:tcPr>
            <w:tcW w:w="599" w:type="dxa"/>
          </w:tcPr>
          <w:p w14:paraId="6A021F47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6E76E29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Beta blockers</w:t>
            </w:r>
          </w:p>
        </w:tc>
        <w:tc>
          <w:tcPr>
            <w:tcW w:w="2160" w:type="dxa"/>
            <w:vAlign w:val="center"/>
          </w:tcPr>
          <w:p w14:paraId="61DEFDF0" w14:textId="4F20601E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Kiran Bhave</w:t>
            </w:r>
          </w:p>
        </w:tc>
      </w:tr>
      <w:tr w:rsidR="00D61772" w14:paraId="4A584D28" w14:textId="77777777" w:rsidTr="00377896">
        <w:tc>
          <w:tcPr>
            <w:tcW w:w="538" w:type="dxa"/>
            <w:vAlign w:val="center"/>
          </w:tcPr>
          <w:p w14:paraId="78905A7C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14:paraId="54EC4500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16.01.24</w:t>
            </w:r>
          </w:p>
        </w:tc>
        <w:tc>
          <w:tcPr>
            <w:tcW w:w="599" w:type="dxa"/>
          </w:tcPr>
          <w:p w14:paraId="071FF7E1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70753546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Cholinergic transmission &amp; Agonists</w:t>
            </w:r>
          </w:p>
        </w:tc>
        <w:tc>
          <w:tcPr>
            <w:tcW w:w="2160" w:type="dxa"/>
            <w:vAlign w:val="center"/>
          </w:tcPr>
          <w:p w14:paraId="5B89A3A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Chetan </w:t>
            </w:r>
            <w:proofErr w:type="spellStart"/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Phirke</w:t>
            </w:r>
            <w:proofErr w:type="spellEnd"/>
          </w:p>
        </w:tc>
      </w:tr>
      <w:tr w:rsidR="00D61772" w14:paraId="0E1A6289" w14:textId="77777777" w:rsidTr="00377896">
        <w:tc>
          <w:tcPr>
            <w:tcW w:w="538" w:type="dxa"/>
            <w:vAlign w:val="center"/>
          </w:tcPr>
          <w:p w14:paraId="3894CB4D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87" w:type="dxa"/>
          </w:tcPr>
          <w:p w14:paraId="3F4825A9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17.01.24</w:t>
            </w:r>
          </w:p>
        </w:tc>
        <w:tc>
          <w:tcPr>
            <w:tcW w:w="599" w:type="dxa"/>
          </w:tcPr>
          <w:p w14:paraId="4DD9925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2ECF2A0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Cholinergic agonists &amp; Anticholinesterases</w:t>
            </w:r>
          </w:p>
        </w:tc>
        <w:tc>
          <w:tcPr>
            <w:tcW w:w="2160" w:type="dxa"/>
            <w:vAlign w:val="center"/>
          </w:tcPr>
          <w:p w14:paraId="5C8C515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Chetan </w:t>
            </w:r>
            <w:proofErr w:type="spellStart"/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Phirke</w:t>
            </w:r>
            <w:proofErr w:type="spellEnd"/>
          </w:p>
        </w:tc>
      </w:tr>
      <w:tr w:rsidR="00D61772" w14:paraId="77643861" w14:textId="77777777" w:rsidTr="00377896">
        <w:tc>
          <w:tcPr>
            <w:tcW w:w="538" w:type="dxa"/>
            <w:vAlign w:val="center"/>
          </w:tcPr>
          <w:p w14:paraId="2542DE04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87" w:type="dxa"/>
          </w:tcPr>
          <w:p w14:paraId="114BF46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22.01.24</w:t>
            </w:r>
          </w:p>
        </w:tc>
        <w:tc>
          <w:tcPr>
            <w:tcW w:w="599" w:type="dxa"/>
          </w:tcPr>
          <w:p w14:paraId="29ECE38C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7FE2458D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Anticholinergics</w:t>
            </w:r>
          </w:p>
        </w:tc>
        <w:tc>
          <w:tcPr>
            <w:tcW w:w="2160" w:type="dxa"/>
            <w:vAlign w:val="center"/>
          </w:tcPr>
          <w:p w14:paraId="26932E4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Akshay Chaware</w:t>
            </w:r>
          </w:p>
        </w:tc>
      </w:tr>
      <w:tr w:rsidR="00D61772" w14:paraId="08F67B51" w14:textId="77777777" w:rsidTr="00377896">
        <w:tc>
          <w:tcPr>
            <w:tcW w:w="538" w:type="dxa"/>
            <w:vAlign w:val="center"/>
          </w:tcPr>
          <w:p w14:paraId="5AD3DD78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87" w:type="dxa"/>
          </w:tcPr>
          <w:p w14:paraId="0CE424BB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23.01.24</w:t>
            </w:r>
          </w:p>
        </w:tc>
        <w:tc>
          <w:tcPr>
            <w:tcW w:w="599" w:type="dxa"/>
          </w:tcPr>
          <w:p w14:paraId="2761CF2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6E5423D7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Skeletal Muscle Relaxants</w:t>
            </w:r>
          </w:p>
        </w:tc>
        <w:tc>
          <w:tcPr>
            <w:tcW w:w="2160" w:type="dxa"/>
            <w:vAlign w:val="center"/>
          </w:tcPr>
          <w:p w14:paraId="2CEFDCCD" w14:textId="6290615E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Ajinkya</w:t>
            </w:r>
            <w:r w:rsidRPr="00196B8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Parhe</w:t>
            </w:r>
            <w:proofErr w:type="spellEnd"/>
          </w:p>
        </w:tc>
      </w:tr>
      <w:tr w:rsidR="00D61772" w14:paraId="686DF1D7" w14:textId="77777777" w:rsidTr="00377896">
        <w:tc>
          <w:tcPr>
            <w:tcW w:w="538" w:type="dxa"/>
            <w:vAlign w:val="center"/>
          </w:tcPr>
          <w:p w14:paraId="72E599E8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87" w:type="dxa"/>
          </w:tcPr>
          <w:p w14:paraId="6D4E3E0F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24.01.24</w:t>
            </w:r>
          </w:p>
        </w:tc>
        <w:tc>
          <w:tcPr>
            <w:tcW w:w="599" w:type="dxa"/>
          </w:tcPr>
          <w:p w14:paraId="6DAFAB20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0744D733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Diuretics – I</w:t>
            </w:r>
          </w:p>
        </w:tc>
        <w:tc>
          <w:tcPr>
            <w:tcW w:w="2160" w:type="dxa"/>
            <w:vAlign w:val="center"/>
          </w:tcPr>
          <w:p w14:paraId="77007AA5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D61772" w14:paraId="5235D1A5" w14:textId="77777777" w:rsidTr="00377896">
        <w:tc>
          <w:tcPr>
            <w:tcW w:w="538" w:type="dxa"/>
            <w:vAlign w:val="center"/>
          </w:tcPr>
          <w:p w14:paraId="5CE3C681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87" w:type="dxa"/>
          </w:tcPr>
          <w:p w14:paraId="2943374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29.01.24</w:t>
            </w:r>
          </w:p>
        </w:tc>
        <w:tc>
          <w:tcPr>
            <w:tcW w:w="599" w:type="dxa"/>
          </w:tcPr>
          <w:p w14:paraId="12AD692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21A7D164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Diuretics - II</w:t>
            </w:r>
          </w:p>
        </w:tc>
        <w:tc>
          <w:tcPr>
            <w:tcW w:w="2160" w:type="dxa"/>
            <w:vAlign w:val="center"/>
          </w:tcPr>
          <w:p w14:paraId="3E18A319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D61772" w14:paraId="107D59D9" w14:textId="77777777" w:rsidTr="00377896">
        <w:tc>
          <w:tcPr>
            <w:tcW w:w="538" w:type="dxa"/>
            <w:vAlign w:val="center"/>
          </w:tcPr>
          <w:p w14:paraId="75B87F6E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87" w:type="dxa"/>
            <w:vAlign w:val="center"/>
          </w:tcPr>
          <w:p w14:paraId="41FD8CA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30.01.24</w:t>
            </w:r>
          </w:p>
        </w:tc>
        <w:tc>
          <w:tcPr>
            <w:tcW w:w="599" w:type="dxa"/>
            <w:vAlign w:val="center"/>
          </w:tcPr>
          <w:p w14:paraId="3709DFE0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10DE5BDC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Drugs acting on Renin angiotensin aldosterone system</w:t>
            </w:r>
          </w:p>
        </w:tc>
        <w:tc>
          <w:tcPr>
            <w:tcW w:w="2160" w:type="dxa"/>
            <w:vAlign w:val="center"/>
          </w:tcPr>
          <w:p w14:paraId="3D76C556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Manish </w:t>
            </w:r>
            <w:proofErr w:type="spellStart"/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kokne</w:t>
            </w:r>
            <w:proofErr w:type="spellEnd"/>
          </w:p>
        </w:tc>
      </w:tr>
      <w:tr w:rsidR="00D61772" w14:paraId="6023908B" w14:textId="77777777" w:rsidTr="00377896">
        <w:tc>
          <w:tcPr>
            <w:tcW w:w="538" w:type="dxa"/>
            <w:vAlign w:val="center"/>
          </w:tcPr>
          <w:p w14:paraId="33EC98FF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87" w:type="dxa"/>
          </w:tcPr>
          <w:p w14:paraId="16B64D33" w14:textId="77777777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cstheme="minorHAnsi"/>
                <w:sz w:val="20"/>
                <w:szCs w:val="20"/>
              </w:rPr>
              <w:t>31.01.24</w:t>
            </w:r>
          </w:p>
        </w:tc>
        <w:tc>
          <w:tcPr>
            <w:tcW w:w="599" w:type="dxa"/>
          </w:tcPr>
          <w:p w14:paraId="6ABC59D8" w14:textId="77777777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56CF95C6" w14:textId="3D813BCA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>Anti hypertensive</w:t>
            </w:r>
            <w:r w:rsidR="00772A48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-I</w:t>
            </w:r>
          </w:p>
        </w:tc>
        <w:tc>
          <w:tcPr>
            <w:tcW w:w="2160" w:type="dxa"/>
            <w:vAlign w:val="center"/>
          </w:tcPr>
          <w:p w14:paraId="74B1B2C1" w14:textId="477A52A0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</w:t>
            </w:r>
            <w:r w:rsidR="00772A48">
              <w:rPr>
                <w:rFonts w:eastAsia="Times New Roman" w:cstheme="minorHAnsi"/>
                <w:color w:val="000000"/>
                <w:sz w:val="20"/>
                <w:szCs w:val="20"/>
              </w:rPr>
              <w:t>Prasad Pandit</w:t>
            </w:r>
          </w:p>
        </w:tc>
      </w:tr>
      <w:tr w:rsidR="00D61772" w14:paraId="29124014" w14:textId="77777777" w:rsidTr="00377896">
        <w:tc>
          <w:tcPr>
            <w:tcW w:w="538" w:type="dxa"/>
            <w:vAlign w:val="center"/>
          </w:tcPr>
          <w:p w14:paraId="4F6D1D34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87" w:type="dxa"/>
          </w:tcPr>
          <w:p w14:paraId="280645A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05.02.24</w:t>
            </w:r>
          </w:p>
        </w:tc>
        <w:tc>
          <w:tcPr>
            <w:tcW w:w="599" w:type="dxa"/>
          </w:tcPr>
          <w:p w14:paraId="13AA275A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01B476D3" w14:textId="21DF7A85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Anti hypertensive</w:t>
            </w:r>
            <w:r w:rsidR="00772A48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-II</w:t>
            </w:r>
          </w:p>
        </w:tc>
        <w:tc>
          <w:tcPr>
            <w:tcW w:w="2160" w:type="dxa"/>
            <w:vAlign w:val="center"/>
          </w:tcPr>
          <w:p w14:paraId="033F28F0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D61772" w14:paraId="3E762636" w14:textId="77777777" w:rsidTr="00377896">
        <w:tc>
          <w:tcPr>
            <w:tcW w:w="538" w:type="dxa"/>
            <w:vAlign w:val="center"/>
          </w:tcPr>
          <w:p w14:paraId="3C311547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87" w:type="dxa"/>
          </w:tcPr>
          <w:p w14:paraId="420A2B1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06.02.24</w:t>
            </w:r>
          </w:p>
        </w:tc>
        <w:tc>
          <w:tcPr>
            <w:tcW w:w="599" w:type="dxa"/>
          </w:tcPr>
          <w:p w14:paraId="1B23290F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2EEADDEC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Antianginal drugs - I</w:t>
            </w:r>
          </w:p>
        </w:tc>
        <w:tc>
          <w:tcPr>
            <w:tcW w:w="2160" w:type="dxa"/>
            <w:vAlign w:val="center"/>
          </w:tcPr>
          <w:p w14:paraId="0350666D" w14:textId="1023B3B3" w:rsidR="00D61772" w:rsidRPr="00196B87" w:rsidRDefault="00772A48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Prasad Pandit</w:t>
            </w:r>
          </w:p>
        </w:tc>
      </w:tr>
      <w:tr w:rsidR="00D61772" w14:paraId="6A3B9E95" w14:textId="77777777" w:rsidTr="00377896">
        <w:tc>
          <w:tcPr>
            <w:tcW w:w="538" w:type="dxa"/>
            <w:vAlign w:val="center"/>
          </w:tcPr>
          <w:p w14:paraId="55A4AB74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87" w:type="dxa"/>
          </w:tcPr>
          <w:p w14:paraId="295256B6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07.02.24</w:t>
            </w:r>
          </w:p>
        </w:tc>
        <w:tc>
          <w:tcPr>
            <w:tcW w:w="599" w:type="dxa"/>
          </w:tcPr>
          <w:p w14:paraId="56D5483A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4F40B72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Antianginal drugs -II</w:t>
            </w:r>
          </w:p>
        </w:tc>
        <w:tc>
          <w:tcPr>
            <w:tcW w:w="2160" w:type="dxa"/>
            <w:vAlign w:val="center"/>
          </w:tcPr>
          <w:p w14:paraId="00C03EF3" w14:textId="613A4E0C" w:rsidR="00D61772" w:rsidRPr="00196B87" w:rsidRDefault="00772A48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Prasad Pandit</w:t>
            </w:r>
          </w:p>
        </w:tc>
      </w:tr>
      <w:tr w:rsidR="00D61772" w14:paraId="2980C2E5" w14:textId="77777777" w:rsidTr="00377896">
        <w:tc>
          <w:tcPr>
            <w:tcW w:w="538" w:type="dxa"/>
            <w:vAlign w:val="center"/>
          </w:tcPr>
          <w:p w14:paraId="0C3F9DB7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87" w:type="dxa"/>
          </w:tcPr>
          <w:p w14:paraId="7F921D6A" w14:textId="77777777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cstheme="minorHAnsi"/>
                <w:sz w:val="20"/>
                <w:szCs w:val="20"/>
              </w:rPr>
              <w:t>12.02.24</w:t>
            </w:r>
          </w:p>
        </w:tc>
        <w:tc>
          <w:tcPr>
            <w:tcW w:w="599" w:type="dxa"/>
          </w:tcPr>
          <w:p w14:paraId="237F6498" w14:textId="77777777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6942E313" w14:textId="77777777" w:rsidR="00D61772" w:rsidRPr="00377896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>Pharmacotherapy of congestive cardiac failure</w:t>
            </w:r>
          </w:p>
        </w:tc>
        <w:tc>
          <w:tcPr>
            <w:tcW w:w="2160" w:type="dxa"/>
            <w:vAlign w:val="center"/>
          </w:tcPr>
          <w:p w14:paraId="460E3129" w14:textId="77777777" w:rsidR="00D61772" w:rsidRPr="00377896" w:rsidRDefault="00D61772" w:rsidP="00D6177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7896">
              <w:rPr>
                <w:rFonts w:eastAsia="Times New Roman" w:cstheme="minorHAnsi"/>
                <w:color w:val="000000"/>
                <w:sz w:val="20"/>
                <w:szCs w:val="20"/>
              </w:rPr>
              <w:t>Dr Kajal Gupta</w:t>
            </w:r>
          </w:p>
        </w:tc>
      </w:tr>
      <w:tr w:rsidR="00D61772" w14:paraId="4C0DFB40" w14:textId="77777777" w:rsidTr="00377896">
        <w:tc>
          <w:tcPr>
            <w:tcW w:w="538" w:type="dxa"/>
            <w:vAlign w:val="center"/>
          </w:tcPr>
          <w:p w14:paraId="4BC18C3B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7" w:type="dxa"/>
          </w:tcPr>
          <w:p w14:paraId="5B2D806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13.02.24</w:t>
            </w:r>
          </w:p>
        </w:tc>
        <w:tc>
          <w:tcPr>
            <w:tcW w:w="599" w:type="dxa"/>
          </w:tcPr>
          <w:p w14:paraId="7BA31E5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3BD001A4" w14:textId="7B2CEA8B" w:rsidR="00D61772" w:rsidRPr="00196B87" w:rsidRDefault="00580BC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Coagulants &amp; Anticoagulants _I</w:t>
            </w:r>
          </w:p>
        </w:tc>
        <w:tc>
          <w:tcPr>
            <w:tcW w:w="2160" w:type="dxa"/>
            <w:vAlign w:val="center"/>
          </w:tcPr>
          <w:p w14:paraId="35DBCB2B" w14:textId="72F948FC" w:rsidR="00D61772" w:rsidRPr="00196B87" w:rsidRDefault="00580BC2" w:rsidP="00D6177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Dr </w:t>
            </w:r>
            <w:r>
              <w:rPr>
                <w:rFonts w:cstheme="minorHAnsi"/>
                <w:sz w:val="20"/>
                <w:szCs w:val="20"/>
              </w:rPr>
              <w:t xml:space="preserve">Chetan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Phirke</w:t>
            </w:r>
            <w:proofErr w:type="spellEnd"/>
          </w:p>
        </w:tc>
      </w:tr>
      <w:tr w:rsidR="00D61772" w14:paraId="5F8B8E6A" w14:textId="77777777" w:rsidTr="00377896">
        <w:tc>
          <w:tcPr>
            <w:tcW w:w="538" w:type="dxa"/>
            <w:vAlign w:val="center"/>
          </w:tcPr>
          <w:p w14:paraId="4F6C9CCB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87" w:type="dxa"/>
          </w:tcPr>
          <w:p w14:paraId="14C7E9B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14.02.24</w:t>
            </w:r>
          </w:p>
        </w:tc>
        <w:tc>
          <w:tcPr>
            <w:tcW w:w="599" w:type="dxa"/>
          </w:tcPr>
          <w:p w14:paraId="545E06BE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36358B21" w14:textId="0DD1A992" w:rsidR="00D61772" w:rsidRPr="00196B87" w:rsidRDefault="00580BC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Anticoagulants _II</w:t>
            </w:r>
          </w:p>
        </w:tc>
        <w:tc>
          <w:tcPr>
            <w:tcW w:w="2160" w:type="dxa"/>
          </w:tcPr>
          <w:p w14:paraId="3F273E3D" w14:textId="24D41519" w:rsidR="00D61772" w:rsidRPr="00196B87" w:rsidRDefault="00580BC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Dr </w:t>
            </w:r>
            <w:r>
              <w:rPr>
                <w:rFonts w:cstheme="minorHAnsi"/>
                <w:sz w:val="20"/>
                <w:szCs w:val="20"/>
              </w:rPr>
              <w:t xml:space="preserve">Chetan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Phirke</w:t>
            </w:r>
            <w:proofErr w:type="spellEnd"/>
          </w:p>
        </w:tc>
      </w:tr>
      <w:tr w:rsidR="00D61772" w14:paraId="43F741B7" w14:textId="77777777" w:rsidTr="00377896">
        <w:tc>
          <w:tcPr>
            <w:tcW w:w="538" w:type="dxa"/>
            <w:vAlign w:val="center"/>
          </w:tcPr>
          <w:p w14:paraId="07E353B3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87" w:type="dxa"/>
          </w:tcPr>
          <w:p w14:paraId="370EAFAD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20.02.24</w:t>
            </w:r>
          </w:p>
        </w:tc>
        <w:tc>
          <w:tcPr>
            <w:tcW w:w="599" w:type="dxa"/>
          </w:tcPr>
          <w:p w14:paraId="49765BC9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5CAC02FD" w14:textId="6B66C304" w:rsidR="00D61772" w:rsidRPr="00196B87" w:rsidRDefault="00FF674C" w:rsidP="00D617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Thrombolytics and Antiplatelets</w:t>
            </w:r>
          </w:p>
        </w:tc>
        <w:tc>
          <w:tcPr>
            <w:tcW w:w="2160" w:type="dxa"/>
          </w:tcPr>
          <w:p w14:paraId="4DFB7D00" w14:textId="40099408" w:rsidR="00D61772" w:rsidRPr="00196B87" w:rsidRDefault="00FF674C" w:rsidP="00D617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Akshay Chaware</w:t>
            </w:r>
          </w:p>
        </w:tc>
      </w:tr>
      <w:tr w:rsidR="00D61772" w14:paraId="135B9D55" w14:textId="77777777" w:rsidTr="00377896">
        <w:tc>
          <w:tcPr>
            <w:tcW w:w="538" w:type="dxa"/>
            <w:vAlign w:val="center"/>
          </w:tcPr>
          <w:p w14:paraId="7FA0E5B7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87" w:type="dxa"/>
          </w:tcPr>
          <w:p w14:paraId="5A998E52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21.02.24</w:t>
            </w:r>
          </w:p>
        </w:tc>
        <w:tc>
          <w:tcPr>
            <w:tcW w:w="599" w:type="dxa"/>
          </w:tcPr>
          <w:p w14:paraId="4FF5CEE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240F826F" w14:textId="0F2D85B1" w:rsidR="00D61772" w:rsidRPr="00196B87" w:rsidRDefault="00FF674C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Pharmacology of drugs for dyslipidemia</w:t>
            </w:r>
          </w:p>
        </w:tc>
        <w:tc>
          <w:tcPr>
            <w:tcW w:w="2160" w:type="dxa"/>
          </w:tcPr>
          <w:p w14:paraId="020BA23D" w14:textId="1D72131F" w:rsidR="00D61772" w:rsidRPr="00196B87" w:rsidRDefault="00FF674C" w:rsidP="00D617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Alisha Naik</w:t>
            </w:r>
          </w:p>
        </w:tc>
      </w:tr>
      <w:tr w:rsidR="00D61772" w14:paraId="65B88D75" w14:textId="77777777" w:rsidTr="00377896">
        <w:tc>
          <w:tcPr>
            <w:tcW w:w="538" w:type="dxa"/>
            <w:vAlign w:val="center"/>
          </w:tcPr>
          <w:p w14:paraId="3CAF8EF0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87" w:type="dxa"/>
          </w:tcPr>
          <w:p w14:paraId="360B5B7D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26.02.24</w:t>
            </w:r>
          </w:p>
        </w:tc>
        <w:tc>
          <w:tcPr>
            <w:tcW w:w="599" w:type="dxa"/>
          </w:tcPr>
          <w:p w14:paraId="6CC19D21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5AB5E935" w14:textId="67477217" w:rsidR="00D61772" w:rsidRPr="00196B87" w:rsidRDefault="0024116B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Pharmacology of Anti-arrhythmic drugs</w:t>
            </w:r>
          </w:p>
        </w:tc>
        <w:tc>
          <w:tcPr>
            <w:tcW w:w="2160" w:type="dxa"/>
          </w:tcPr>
          <w:p w14:paraId="0FC07797" w14:textId="4B3024C6" w:rsidR="00D61772" w:rsidRPr="00196B87" w:rsidRDefault="0024116B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Kiran Bhave</w:t>
            </w:r>
          </w:p>
        </w:tc>
      </w:tr>
      <w:tr w:rsidR="00D61772" w14:paraId="3D7053AF" w14:textId="77777777" w:rsidTr="00377896">
        <w:tc>
          <w:tcPr>
            <w:tcW w:w="538" w:type="dxa"/>
            <w:vAlign w:val="center"/>
          </w:tcPr>
          <w:p w14:paraId="7417A4C8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4A198058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27.02.24</w:t>
            </w:r>
          </w:p>
        </w:tc>
        <w:tc>
          <w:tcPr>
            <w:tcW w:w="599" w:type="dxa"/>
          </w:tcPr>
          <w:p w14:paraId="4F5D9B31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55177DDE" w14:textId="38D2CCF0" w:rsidR="00D61772" w:rsidRPr="00196B87" w:rsidRDefault="00FF674C" w:rsidP="00D61772">
            <w:pPr>
              <w:jc w:val="both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Treatment of Shock </w:t>
            </w:r>
          </w:p>
        </w:tc>
        <w:tc>
          <w:tcPr>
            <w:tcW w:w="2160" w:type="dxa"/>
          </w:tcPr>
          <w:p w14:paraId="01448A0A" w14:textId="19EF1569" w:rsidR="00D61772" w:rsidRPr="00196B87" w:rsidRDefault="00772A48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 Kiran Bhave</w:t>
            </w:r>
          </w:p>
        </w:tc>
      </w:tr>
      <w:tr w:rsidR="00D61772" w14:paraId="4C148C80" w14:textId="77777777" w:rsidTr="00377896">
        <w:tc>
          <w:tcPr>
            <w:tcW w:w="538" w:type="dxa"/>
            <w:vAlign w:val="center"/>
          </w:tcPr>
          <w:p w14:paraId="1947474E" w14:textId="77777777" w:rsidR="00D61772" w:rsidRPr="00196B87" w:rsidRDefault="00D61772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87" w:type="dxa"/>
          </w:tcPr>
          <w:p w14:paraId="5E873B66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28.02.24</w:t>
            </w:r>
          </w:p>
        </w:tc>
        <w:tc>
          <w:tcPr>
            <w:tcW w:w="599" w:type="dxa"/>
          </w:tcPr>
          <w:p w14:paraId="04FE9D83" w14:textId="77777777" w:rsidR="00D61772" w:rsidRPr="00196B87" w:rsidRDefault="00D61772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36ED5BD2" w14:textId="6FB81CB2" w:rsidR="00D61772" w:rsidRPr="00196B87" w:rsidRDefault="00F942DB" w:rsidP="00D61772">
            <w:pPr>
              <w:jc w:val="both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Autacoids</w:t>
            </w:r>
          </w:p>
        </w:tc>
        <w:tc>
          <w:tcPr>
            <w:tcW w:w="2160" w:type="dxa"/>
          </w:tcPr>
          <w:p w14:paraId="4AE847BA" w14:textId="245D53DA" w:rsidR="00D61772" w:rsidRPr="00196B87" w:rsidRDefault="00377896" w:rsidP="00D6177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Dr </w:t>
            </w:r>
            <w:r w:rsidR="00F942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42DB">
              <w:rPr>
                <w:rFonts w:cstheme="minorHAnsi"/>
                <w:sz w:val="20"/>
                <w:szCs w:val="20"/>
              </w:rPr>
              <w:t>Dr</w:t>
            </w:r>
            <w:proofErr w:type="spellEnd"/>
            <w:proofErr w:type="gramEnd"/>
            <w:r w:rsidR="00F942DB">
              <w:rPr>
                <w:rFonts w:cstheme="minorHAnsi"/>
                <w:sz w:val="20"/>
                <w:szCs w:val="20"/>
              </w:rPr>
              <w:t xml:space="preserve"> Manali Nikumbh</w:t>
            </w:r>
          </w:p>
        </w:tc>
      </w:tr>
      <w:tr w:rsidR="00377896" w14:paraId="2D6973B7" w14:textId="77777777" w:rsidTr="00377896">
        <w:tc>
          <w:tcPr>
            <w:tcW w:w="538" w:type="dxa"/>
            <w:vAlign w:val="center"/>
          </w:tcPr>
          <w:p w14:paraId="15E113A8" w14:textId="05F4FB64" w:rsidR="00377896" w:rsidRPr="00196B87" w:rsidRDefault="006E63E4" w:rsidP="00D61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87" w:type="dxa"/>
          </w:tcPr>
          <w:p w14:paraId="76BBC5F8" w14:textId="2383F405" w:rsidR="00377896" w:rsidRPr="00196B87" w:rsidRDefault="006E63E4" w:rsidP="00D61772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04.03.24</w:t>
            </w:r>
          </w:p>
        </w:tc>
        <w:tc>
          <w:tcPr>
            <w:tcW w:w="599" w:type="dxa"/>
          </w:tcPr>
          <w:p w14:paraId="1CA6AA8D" w14:textId="4215796E" w:rsidR="00377896" w:rsidRPr="00196B87" w:rsidRDefault="006E63E4" w:rsidP="00D617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</w:t>
            </w:r>
          </w:p>
        </w:tc>
        <w:tc>
          <w:tcPr>
            <w:tcW w:w="6151" w:type="dxa"/>
            <w:vAlign w:val="center"/>
          </w:tcPr>
          <w:p w14:paraId="40E9B139" w14:textId="54E852AA" w:rsidR="00377896" w:rsidRPr="00196B87" w:rsidRDefault="00F942DB" w:rsidP="00D6177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Antihistaminics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6040B4EB" w14:textId="2EBD3CB2" w:rsidR="00377896" w:rsidRDefault="00F942DB" w:rsidP="00D617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Bushra Sayed </w:t>
            </w:r>
          </w:p>
        </w:tc>
      </w:tr>
      <w:tr w:rsidR="00F942DB" w14:paraId="2814BF5B" w14:textId="77777777" w:rsidTr="00377896">
        <w:tc>
          <w:tcPr>
            <w:tcW w:w="538" w:type="dxa"/>
            <w:vAlign w:val="center"/>
          </w:tcPr>
          <w:p w14:paraId="6DF6C7FB" w14:textId="15609FEA" w:rsidR="00F942DB" w:rsidRPr="00196B87" w:rsidRDefault="00F942DB" w:rsidP="00F942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2F62E876" w14:textId="12EF667A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04.03.24</w:t>
            </w:r>
          </w:p>
        </w:tc>
        <w:tc>
          <w:tcPr>
            <w:tcW w:w="599" w:type="dxa"/>
          </w:tcPr>
          <w:p w14:paraId="007CCF83" w14:textId="252CC515" w:rsidR="00F942DB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</w:t>
            </w:r>
          </w:p>
        </w:tc>
        <w:tc>
          <w:tcPr>
            <w:tcW w:w="6151" w:type="dxa"/>
            <w:vAlign w:val="center"/>
          </w:tcPr>
          <w:p w14:paraId="4F31837F" w14:textId="2B668855" w:rsidR="00F942DB" w:rsidRDefault="00F942DB" w:rsidP="00F942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SDL – Discussion – Cough &amp; COPD (Afternoon)</w:t>
            </w:r>
          </w:p>
        </w:tc>
        <w:tc>
          <w:tcPr>
            <w:tcW w:w="2160" w:type="dxa"/>
          </w:tcPr>
          <w:p w14:paraId="398E6DBD" w14:textId="3E71E660" w:rsidR="00F942DB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Akshay / Dr Yogesh</w:t>
            </w:r>
          </w:p>
        </w:tc>
      </w:tr>
      <w:tr w:rsidR="00F942DB" w14:paraId="28B7572F" w14:textId="77777777" w:rsidTr="00377896">
        <w:tc>
          <w:tcPr>
            <w:tcW w:w="538" w:type="dxa"/>
            <w:vAlign w:val="center"/>
          </w:tcPr>
          <w:p w14:paraId="4B5EF3D9" w14:textId="55FEC19C" w:rsidR="00F942DB" w:rsidRPr="00196B87" w:rsidRDefault="00F942DB" w:rsidP="00F94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</w:t>
            </w:r>
            <w:r w:rsidR="00465F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14BDB483" w14:textId="013F6962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05.03.24</w:t>
            </w:r>
          </w:p>
        </w:tc>
        <w:tc>
          <w:tcPr>
            <w:tcW w:w="599" w:type="dxa"/>
          </w:tcPr>
          <w:p w14:paraId="4CC2AF8D" w14:textId="59265D27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Tues</w:t>
            </w:r>
          </w:p>
        </w:tc>
        <w:tc>
          <w:tcPr>
            <w:tcW w:w="6151" w:type="dxa"/>
            <w:vAlign w:val="center"/>
          </w:tcPr>
          <w:p w14:paraId="63D58345" w14:textId="11ACFE02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Pharmacology of Bronchial Asthma</w:t>
            </w:r>
          </w:p>
        </w:tc>
        <w:tc>
          <w:tcPr>
            <w:tcW w:w="2160" w:type="dxa"/>
          </w:tcPr>
          <w:p w14:paraId="1119E01C" w14:textId="6FA10AD0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Ajinkya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Parhe</w:t>
            </w:r>
            <w:proofErr w:type="spellEnd"/>
          </w:p>
        </w:tc>
      </w:tr>
      <w:tr w:rsidR="00F942DB" w14:paraId="0685599A" w14:textId="77777777" w:rsidTr="00377896">
        <w:tc>
          <w:tcPr>
            <w:tcW w:w="538" w:type="dxa"/>
            <w:vAlign w:val="center"/>
          </w:tcPr>
          <w:p w14:paraId="1C9864B7" w14:textId="70904C73" w:rsidR="00F942DB" w:rsidRPr="00196B87" w:rsidRDefault="00F942DB" w:rsidP="00F94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65F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14:paraId="1D5C94A1" w14:textId="13AB1C67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06.03.24</w:t>
            </w:r>
          </w:p>
        </w:tc>
        <w:tc>
          <w:tcPr>
            <w:tcW w:w="599" w:type="dxa"/>
          </w:tcPr>
          <w:p w14:paraId="03BE974B" w14:textId="39BD3162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41BED191" w14:textId="395BA45F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Local Anesthetics </w:t>
            </w:r>
          </w:p>
        </w:tc>
        <w:tc>
          <w:tcPr>
            <w:tcW w:w="2160" w:type="dxa"/>
          </w:tcPr>
          <w:p w14:paraId="507A7FCA" w14:textId="7DCAB83A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Manish Kokne</w:t>
            </w:r>
          </w:p>
        </w:tc>
      </w:tr>
      <w:tr w:rsidR="00F942DB" w14:paraId="698C0000" w14:textId="77777777" w:rsidTr="00377896">
        <w:tc>
          <w:tcPr>
            <w:tcW w:w="538" w:type="dxa"/>
            <w:vAlign w:val="center"/>
          </w:tcPr>
          <w:p w14:paraId="44CB2E07" w14:textId="6BC7530E" w:rsidR="00F942DB" w:rsidRPr="00196B87" w:rsidRDefault="00F942DB" w:rsidP="00F942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1B1AE84" w14:textId="6429BF87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06.03.24</w:t>
            </w:r>
          </w:p>
        </w:tc>
        <w:tc>
          <w:tcPr>
            <w:tcW w:w="599" w:type="dxa"/>
          </w:tcPr>
          <w:p w14:paraId="5880CDFA" w14:textId="77777777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151" w:type="dxa"/>
            <w:vAlign w:val="center"/>
          </w:tcPr>
          <w:p w14:paraId="606AC95C" w14:textId="0EF89F36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SDL – Discussion – Drug treatment of IBS/Pancreatic and biliary diseases</w:t>
            </w:r>
          </w:p>
        </w:tc>
        <w:tc>
          <w:tcPr>
            <w:tcW w:w="2160" w:type="dxa"/>
          </w:tcPr>
          <w:p w14:paraId="7BBBAA95" w14:textId="590AC592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Alisha/ Dr Mayank</w:t>
            </w:r>
          </w:p>
        </w:tc>
      </w:tr>
      <w:tr w:rsidR="00F942DB" w14:paraId="250DDB6D" w14:textId="77777777" w:rsidTr="00377896">
        <w:tc>
          <w:tcPr>
            <w:tcW w:w="538" w:type="dxa"/>
            <w:vAlign w:val="center"/>
          </w:tcPr>
          <w:p w14:paraId="3AE8F32A" w14:textId="0C60AC13" w:rsidR="00F942DB" w:rsidRPr="00196B87" w:rsidRDefault="00F942DB" w:rsidP="00F94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3</w:t>
            </w:r>
            <w:r w:rsidR="00465F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14:paraId="15C57311" w14:textId="416264D2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>11.03.24</w:t>
            </w:r>
          </w:p>
        </w:tc>
        <w:tc>
          <w:tcPr>
            <w:tcW w:w="599" w:type="dxa"/>
          </w:tcPr>
          <w:p w14:paraId="52DC20BA" w14:textId="77777777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cstheme="minorHAnsi"/>
                <w:sz w:val="20"/>
                <w:szCs w:val="20"/>
              </w:rPr>
              <w:t xml:space="preserve">Mon </w:t>
            </w:r>
          </w:p>
        </w:tc>
        <w:tc>
          <w:tcPr>
            <w:tcW w:w="6151" w:type="dxa"/>
            <w:vAlign w:val="center"/>
          </w:tcPr>
          <w:p w14:paraId="61E05955" w14:textId="65E91101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 w:rsidRPr="00196B87">
              <w:rPr>
                <w:rFonts w:eastAsia="Times New Roman" w:cstheme="minorHAnsi"/>
                <w:color w:val="000000"/>
                <w:sz w:val="20"/>
                <w:szCs w:val="20"/>
              </w:rPr>
              <w:t>Drugs for Peptic Ulcer</w:t>
            </w:r>
          </w:p>
        </w:tc>
        <w:tc>
          <w:tcPr>
            <w:tcW w:w="2160" w:type="dxa"/>
          </w:tcPr>
          <w:p w14:paraId="76D002F1" w14:textId="1459B511" w:rsidR="00F942DB" w:rsidRPr="00196B87" w:rsidRDefault="00F942DB" w:rsidP="00F942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Kajal Gupta</w:t>
            </w:r>
          </w:p>
        </w:tc>
      </w:tr>
      <w:tr w:rsidR="00F942DB" w14:paraId="47BE4898" w14:textId="77777777" w:rsidTr="00F35C88">
        <w:tc>
          <w:tcPr>
            <w:tcW w:w="10435" w:type="dxa"/>
            <w:gridSpan w:val="5"/>
          </w:tcPr>
          <w:p w14:paraId="7A6D2200" w14:textId="352BFEF7" w:rsidR="00F942DB" w:rsidRPr="00196B87" w:rsidRDefault="00F942DB" w:rsidP="00F942DB">
            <w:pPr>
              <w:jc w:val="center"/>
              <w:rPr>
                <w:rFonts w:cstheme="minorHAnsi"/>
                <w:b/>
                <w:bCs/>
              </w:rPr>
            </w:pPr>
            <w:r w:rsidRPr="00196B87">
              <w:rPr>
                <w:rFonts w:cstheme="minorHAnsi"/>
                <w:b/>
                <w:bCs/>
              </w:rPr>
              <w:t>Fi</w:t>
            </w:r>
            <w:r>
              <w:rPr>
                <w:rFonts w:cstheme="minorHAnsi"/>
                <w:b/>
                <w:bCs/>
              </w:rPr>
              <w:t>r</w:t>
            </w:r>
            <w:r w:rsidRPr="00196B87">
              <w:rPr>
                <w:rFonts w:cstheme="minorHAnsi"/>
                <w:b/>
                <w:bCs/>
              </w:rPr>
              <w:t>st Terminal examination – 18</w:t>
            </w:r>
            <w:r w:rsidRPr="00196B87">
              <w:rPr>
                <w:rFonts w:cstheme="minorHAnsi"/>
                <w:b/>
                <w:bCs/>
                <w:vertAlign w:val="superscript"/>
              </w:rPr>
              <w:t>th</w:t>
            </w:r>
            <w:r w:rsidRPr="00196B87">
              <w:rPr>
                <w:rFonts w:cstheme="minorHAnsi"/>
                <w:b/>
                <w:bCs/>
              </w:rPr>
              <w:t xml:space="preserve"> March to 4</w:t>
            </w:r>
            <w:r w:rsidRPr="00196B87">
              <w:rPr>
                <w:rFonts w:cstheme="minorHAnsi"/>
                <w:b/>
                <w:bCs/>
                <w:vertAlign w:val="superscript"/>
              </w:rPr>
              <w:t>th</w:t>
            </w:r>
            <w:r w:rsidRPr="00196B87">
              <w:rPr>
                <w:rFonts w:cstheme="minorHAnsi"/>
                <w:b/>
                <w:bCs/>
              </w:rPr>
              <w:t xml:space="preserve"> April 2024</w:t>
            </w:r>
          </w:p>
        </w:tc>
      </w:tr>
      <w:bookmarkEnd w:id="0"/>
    </w:tbl>
    <w:p w14:paraId="1E78C724" w14:textId="0C63210D" w:rsidR="00FB264F" w:rsidRPr="00AE04C9" w:rsidRDefault="00FB264F" w:rsidP="00247E96">
      <w:pPr>
        <w:spacing w:after="0" w:line="240" w:lineRule="auto"/>
        <w:rPr>
          <w:sz w:val="20"/>
          <w:szCs w:val="20"/>
        </w:rPr>
      </w:pPr>
    </w:p>
    <w:p w14:paraId="1A7C76E3" w14:textId="77777777" w:rsidR="00FB264F" w:rsidRPr="00AE04C9" w:rsidRDefault="00FB264F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p w14:paraId="33E9AEE5" w14:textId="77777777" w:rsidR="00247E96" w:rsidRDefault="00247E96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</w:p>
    <w:p w14:paraId="204C3C22" w14:textId="146516D2" w:rsidR="00F35C88" w:rsidRDefault="00F35C88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 Prasad Pandit </w:t>
      </w:r>
    </w:p>
    <w:p w14:paraId="18480976" w14:textId="6DAD16D6" w:rsidR="00F35C88" w:rsidRDefault="00377896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35C88">
        <w:rPr>
          <w:rFonts w:ascii="Courier New" w:hAnsi="Courier New" w:cs="Courier New"/>
          <w:sz w:val="20"/>
          <w:szCs w:val="20"/>
        </w:rPr>
        <w:t>Professor &amp; Head,</w:t>
      </w:r>
    </w:p>
    <w:p w14:paraId="7B4EC9C7" w14:textId="762ADF13" w:rsidR="00F35C88" w:rsidRPr="00AE04C9" w:rsidRDefault="00F35C88" w:rsidP="00FB264F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Department of Pharmacology</w:t>
      </w:r>
    </w:p>
    <w:sectPr w:rsidR="00F35C88" w:rsidRPr="00AE04C9" w:rsidSect="001A0F68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7978" w14:textId="77777777" w:rsidR="00884927" w:rsidRDefault="00884927" w:rsidP="00B47766">
      <w:pPr>
        <w:spacing w:after="0" w:line="240" w:lineRule="auto"/>
      </w:pPr>
      <w:r>
        <w:separator/>
      </w:r>
    </w:p>
  </w:endnote>
  <w:endnote w:type="continuationSeparator" w:id="0">
    <w:p w14:paraId="3AB3BF1F" w14:textId="77777777" w:rsidR="00884927" w:rsidRDefault="00884927" w:rsidP="00B4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281E" w14:textId="77777777" w:rsidR="00884927" w:rsidRDefault="00884927" w:rsidP="00B47766">
      <w:pPr>
        <w:spacing w:after="0" w:line="240" w:lineRule="auto"/>
      </w:pPr>
      <w:r>
        <w:separator/>
      </w:r>
    </w:p>
  </w:footnote>
  <w:footnote w:type="continuationSeparator" w:id="0">
    <w:p w14:paraId="1B1EE190" w14:textId="77777777" w:rsidR="00884927" w:rsidRDefault="00884927" w:rsidP="00B4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68D5" w14:textId="77777777" w:rsidR="00B47766" w:rsidRDefault="00B47766" w:rsidP="00B47766">
    <w:pPr>
      <w:spacing w:after="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HBT Medical College &amp; Dr. R. N. Cooper Mun Gen Hospital</w:t>
    </w:r>
  </w:p>
  <w:p w14:paraId="70A75D43" w14:textId="77777777" w:rsidR="00B47766" w:rsidRDefault="00B47766" w:rsidP="00B47766">
    <w:pPr>
      <w:spacing w:after="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Department of Pharmacology</w:t>
    </w:r>
  </w:p>
  <w:p w14:paraId="5FB1C1C8" w14:textId="20FCB340" w:rsidR="00B47766" w:rsidRDefault="00B47766" w:rsidP="00B47766">
    <w:pPr>
      <w:spacing w:after="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 xml:space="preserve">Lecture Program for </w:t>
    </w:r>
    <w:r w:rsidR="005B1685">
      <w:rPr>
        <w:rFonts w:ascii="Courier New" w:hAnsi="Courier New" w:cs="Courier New"/>
        <w:b/>
      </w:rPr>
      <w:t>Batch 2022</w:t>
    </w:r>
  </w:p>
  <w:p w14:paraId="41640BF8" w14:textId="77777777" w:rsidR="00B47766" w:rsidRDefault="00B47766" w:rsidP="00B47766">
    <w:pPr>
      <w:spacing w:after="0"/>
      <w:ind w:left="72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Venue: 4</w:t>
    </w:r>
    <w:r>
      <w:rPr>
        <w:rFonts w:ascii="Courier New" w:hAnsi="Courier New" w:cs="Courier New"/>
        <w:b/>
        <w:vertAlign w:val="superscript"/>
      </w:rPr>
      <w:t>th</w:t>
    </w:r>
    <w:r>
      <w:rPr>
        <w:rFonts w:ascii="Courier New" w:hAnsi="Courier New" w:cs="Courier New"/>
        <w:b/>
      </w:rPr>
      <w:t xml:space="preserve"> floor, Lecture Hall, College Building         </w:t>
    </w:r>
  </w:p>
  <w:p w14:paraId="362BFBAA" w14:textId="77777777" w:rsidR="00B47766" w:rsidRDefault="00B47766" w:rsidP="00B47766">
    <w:pPr>
      <w:spacing w:after="0"/>
      <w:ind w:left="720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  <w:i/>
        <w:u w:val="single"/>
      </w:rPr>
      <w:t>Timing: Mon.&amp; Wed.: 8.00AM- 9.00 AM</w:t>
    </w:r>
  </w:p>
  <w:p w14:paraId="5062890A" w14:textId="77777777" w:rsidR="00B47766" w:rsidRDefault="00B47766" w:rsidP="00B47766">
    <w:pPr>
      <w:ind w:left="720"/>
      <w:jc w:val="center"/>
      <w:rPr>
        <w:rFonts w:ascii="Courier New" w:hAnsi="Courier New" w:cs="Courier New"/>
        <w:b/>
        <w:i/>
        <w:u w:val="single"/>
      </w:rPr>
    </w:pPr>
    <w:r>
      <w:rPr>
        <w:rFonts w:ascii="Courier New" w:hAnsi="Courier New" w:cs="Courier New"/>
        <w:b/>
        <w:i/>
        <w:u w:val="single"/>
      </w:rPr>
      <w:t>Tues.: 9.00AM -10.00AM</w:t>
    </w:r>
  </w:p>
  <w:p w14:paraId="6F302E21" w14:textId="77777777" w:rsidR="00B47766" w:rsidRDefault="00B47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66"/>
    <w:rsid w:val="000320C8"/>
    <w:rsid w:val="000F027F"/>
    <w:rsid w:val="00136B8E"/>
    <w:rsid w:val="00150529"/>
    <w:rsid w:val="00166D06"/>
    <w:rsid w:val="00196B87"/>
    <w:rsid w:val="001A0F68"/>
    <w:rsid w:val="001F2993"/>
    <w:rsid w:val="00206BAF"/>
    <w:rsid w:val="0024116B"/>
    <w:rsid w:val="00247E96"/>
    <w:rsid w:val="00272D55"/>
    <w:rsid w:val="0029123A"/>
    <w:rsid w:val="00377896"/>
    <w:rsid w:val="003C569D"/>
    <w:rsid w:val="00465F0C"/>
    <w:rsid w:val="00500E29"/>
    <w:rsid w:val="00517E39"/>
    <w:rsid w:val="00556109"/>
    <w:rsid w:val="00580A0A"/>
    <w:rsid w:val="00580BC2"/>
    <w:rsid w:val="005B1685"/>
    <w:rsid w:val="006E63E4"/>
    <w:rsid w:val="007258FE"/>
    <w:rsid w:val="007648BA"/>
    <w:rsid w:val="00772A48"/>
    <w:rsid w:val="007A6E38"/>
    <w:rsid w:val="007C3021"/>
    <w:rsid w:val="0085028F"/>
    <w:rsid w:val="00860051"/>
    <w:rsid w:val="00884927"/>
    <w:rsid w:val="008F7CB3"/>
    <w:rsid w:val="0090336A"/>
    <w:rsid w:val="00922B67"/>
    <w:rsid w:val="00930618"/>
    <w:rsid w:val="00982A68"/>
    <w:rsid w:val="009F5047"/>
    <w:rsid w:val="00AC54A4"/>
    <w:rsid w:val="00AC6CAB"/>
    <w:rsid w:val="00AE04C9"/>
    <w:rsid w:val="00B47766"/>
    <w:rsid w:val="00D61772"/>
    <w:rsid w:val="00DC0A4F"/>
    <w:rsid w:val="00E81C4B"/>
    <w:rsid w:val="00F35C88"/>
    <w:rsid w:val="00F642DD"/>
    <w:rsid w:val="00F64F21"/>
    <w:rsid w:val="00F942DB"/>
    <w:rsid w:val="00FB264F"/>
    <w:rsid w:val="00FC115A"/>
    <w:rsid w:val="00FF674C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61C7E"/>
  <w15:chartTrackingRefBased/>
  <w15:docId w15:val="{78A9B4C1-9505-4777-9834-DAC85D5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766"/>
  </w:style>
  <w:style w:type="paragraph" w:styleId="Footer">
    <w:name w:val="footer"/>
    <w:basedOn w:val="Normal"/>
    <w:link w:val="FooterChar"/>
    <w:uiPriority w:val="99"/>
    <w:unhideWhenUsed/>
    <w:rsid w:val="00B4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766"/>
  </w:style>
  <w:style w:type="table" w:styleId="TableGrid">
    <w:name w:val="Table Grid"/>
    <w:basedOn w:val="TableNormal"/>
    <w:uiPriority w:val="39"/>
    <w:rsid w:val="0058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Manish Kokne</cp:lastModifiedBy>
  <cp:revision>27</cp:revision>
  <cp:lastPrinted>2024-03-14T06:27:00Z</cp:lastPrinted>
  <dcterms:created xsi:type="dcterms:W3CDTF">2023-05-19T08:21:00Z</dcterms:created>
  <dcterms:modified xsi:type="dcterms:W3CDTF">2025-02-06T10:26:00Z</dcterms:modified>
</cp:coreProperties>
</file>